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40B0" w:rsidRPr="00EF7F5A" w:rsidRDefault="008040B0" w:rsidP="00D1239F">
      <w:pPr>
        <w:pStyle w:val="Heading1"/>
        <w:rPr>
          <w:rFonts w:ascii="Times New Roman" w:hAnsi="Times New Roman" w:cs="Times New Roman"/>
          <w:i w:val="0"/>
          <w:sz w:val="22"/>
          <w:szCs w:val="22"/>
        </w:rPr>
      </w:pPr>
      <w:proofErr w:type="spellStart"/>
      <w:r w:rsidRPr="00EF7F5A">
        <w:rPr>
          <w:rFonts w:ascii="Times New Roman" w:hAnsi="Times New Roman" w:cs="Times New Roman"/>
          <w:i w:val="0"/>
          <w:sz w:val="22"/>
          <w:szCs w:val="22"/>
        </w:rPr>
        <w:t>Sufia</w:t>
      </w:r>
      <w:proofErr w:type="spellEnd"/>
      <w:r w:rsidR="0080563D" w:rsidRPr="00EF7F5A">
        <w:rPr>
          <w:rFonts w:ascii="Times New Roman" w:hAnsi="Times New Roman" w:cs="Times New Roman"/>
          <w:i w:val="0"/>
          <w:sz w:val="22"/>
          <w:szCs w:val="22"/>
        </w:rPr>
        <w:t xml:space="preserve"> </w:t>
      </w:r>
      <w:proofErr w:type="spellStart"/>
      <w:r w:rsidRPr="00EF7F5A">
        <w:rPr>
          <w:rFonts w:ascii="Times New Roman" w:hAnsi="Times New Roman" w:cs="Times New Roman"/>
          <w:i w:val="0"/>
          <w:sz w:val="22"/>
          <w:szCs w:val="22"/>
        </w:rPr>
        <w:t>Azmat</w:t>
      </w:r>
      <w:proofErr w:type="spellEnd"/>
      <w:r w:rsidR="00F32148" w:rsidRPr="00EF7F5A">
        <w:rPr>
          <w:rFonts w:ascii="Times New Roman" w:hAnsi="Times New Roman" w:cs="Times New Roman"/>
          <w:i w:val="0"/>
          <w:sz w:val="22"/>
          <w:szCs w:val="22"/>
        </w:rPr>
        <w:t>, PhD.</w:t>
      </w:r>
    </w:p>
    <w:p w:rsidR="008040B0" w:rsidRPr="00EF7F5A" w:rsidRDefault="008040B0" w:rsidP="00DE457E">
      <w:pPr>
        <w:pStyle w:val="Heading5"/>
        <w:pBdr>
          <w:bottom w:val="single" w:sz="6" w:space="2" w:color="auto"/>
        </w:pBdr>
        <w:jc w:val="both"/>
        <w:rPr>
          <w:rFonts w:ascii="Times New Roman" w:hAnsi="Times New Roman" w:cs="Times New Roman"/>
          <w:b w:val="0"/>
          <w:bCs w:val="0"/>
          <w:sz w:val="22"/>
          <w:szCs w:val="22"/>
        </w:rPr>
      </w:pPr>
      <w:r w:rsidRPr="00EF7F5A">
        <w:rPr>
          <w:rFonts w:ascii="Times New Roman" w:hAnsi="Times New Roman" w:cs="Times New Roman"/>
          <w:b w:val="0"/>
          <w:bCs w:val="0"/>
          <w:sz w:val="22"/>
          <w:szCs w:val="22"/>
        </w:rPr>
        <w:t xml:space="preserve">09555547506 </w:t>
      </w:r>
      <w:r w:rsidR="00CC7674" w:rsidRPr="00EF7F5A">
        <w:rPr>
          <w:rFonts w:ascii="Times New Roman" w:hAnsi="Times New Roman" w:cs="Times New Roman"/>
          <w:b w:val="0"/>
          <w:bCs w:val="0"/>
          <w:sz w:val="22"/>
          <w:szCs w:val="22"/>
        </w:rPr>
        <w:t>/ 09718997860</w:t>
      </w:r>
    </w:p>
    <w:p w:rsidR="008040B0" w:rsidRPr="00EF7F5A" w:rsidRDefault="00796A37" w:rsidP="00DE457E">
      <w:pPr>
        <w:pBdr>
          <w:bottom w:val="single" w:sz="6" w:space="2" w:color="auto"/>
        </w:pBdr>
        <w:jc w:val="both"/>
        <w:rPr>
          <w:color w:val="0000FF"/>
          <w:sz w:val="22"/>
          <w:szCs w:val="22"/>
        </w:rPr>
      </w:pPr>
      <w:hyperlink r:id="rId7" w:history="1">
        <w:r w:rsidR="007853B3" w:rsidRPr="0066265A">
          <w:rPr>
            <w:rStyle w:val="Hyperlink"/>
            <w:sz w:val="22"/>
            <w:szCs w:val="22"/>
          </w:rPr>
          <w:t>sufiaazmat82@gmail.com/ sazmat@jmi.ac.in</w:t>
        </w:r>
      </w:hyperlink>
      <w:r w:rsidR="00704BCD" w:rsidRPr="00EF7F5A">
        <w:rPr>
          <w:color w:val="0000FF"/>
          <w:sz w:val="22"/>
          <w:szCs w:val="22"/>
        </w:rPr>
        <w:t xml:space="preserve"> </w:t>
      </w:r>
    </w:p>
    <w:p w:rsidR="008040B0" w:rsidRPr="00EF7F5A" w:rsidRDefault="008040B0" w:rsidP="008040B0">
      <w:pPr>
        <w:ind w:left="1440" w:hanging="1080"/>
        <w:jc w:val="both"/>
        <w:rPr>
          <w:b/>
          <w:sz w:val="22"/>
          <w:szCs w:val="22"/>
          <w:u w:val="single"/>
        </w:rPr>
      </w:pPr>
    </w:p>
    <w:p w:rsidR="008040B0" w:rsidRPr="00EF7F5A" w:rsidRDefault="008040B0" w:rsidP="008040B0">
      <w:pPr>
        <w:jc w:val="center"/>
        <w:rPr>
          <w:b/>
          <w:sz w:val="22"/>
          <w:szCs w:val="22"/>
        </w:rPr>
      </w:pPr>
      <w:r w:rsidRPr="00EF7F5A">
        <w:rPr>
          <w:b/>
          <w:sz w:val="22"/>
          <w:szCs w:val="22"/>
        </w:rPr>
        <w:t>Summary</w:t>
      </w:r>
    </w:p>
    <w:p w:rsidR="008040B0" w:rsidRPr="00EF7F5A" w:rsidRDefault="005301B6" w:rsidP="008040B0">
      <w:pPr>
        <w:jc w:val="both"/>
        <w:rPr>
          <w:sz w:val="22"/>
          <w:szCs w:val="22"/>
        </w:rPr>
      </w:pPr>
      <w:r w:rsidRPr="00EF7F5A">
        <w:rPr>
          <w:sz w:val="22"/>
          <w:szCs w:val="22"/>
        </w:rPr>
        <w:t>Sixteen</w:t>
      </w:r>
      <w:r w:rsidR="00D637DF" w:rsidRPr="00EF7F5A">
        <w:rPr>
          <w:sz w:val="22"/>
          <w:szCs w:val="22"/>
        </w:rPr>
        <w:t xml:space="preserve"> years of experience revolves around </w:t>
      </w:r>
      <w:r w:rsidR="008028BF" w:rsidRPr="00EF7F5A">
        <w:rPr>
          <w:sz w:val="22"/>
          <w:szCs w:val="22"/>
        </w:rPr>
        <w:t xml:space="preserve">Teaching, Curriculum Development, </w:t>
      </w:r>
      <w:r w:rsidR="008028BF">
        <w:rPr>
          <w:sz w:val="22"/>
          <w:szCs w:val="22"/>
        </w:rPr>
        <w:t xml:space="preserve">Government </w:t>
      </w:r>
      <w:r w:rsidR="008028BF" w:rsidRPr="00EF7F5A">
        <w:rPr>
          <w:sz w:val="22"/>
          <w:szCs w:val="22"/>
        </w:rPr>
        <w:t>Research</w:t>
      </w:r>
      <w:r w:rsidR="008028BF">
        <w:rPr>
          <w:sz w:val="22"/>
          <w:szCs w:val="22"/>
        </w:rPr>
        <w:t xml:space="preserve"> Projects</w:t>
      </w:r>
      <w:r w:rsidR="008028BF" w:rsidRPr="00EF7F5A">
        <w:rPr>
          <w:sz w:val="22"/>
          <w:szCs w:val="22"/>
        </w:rPr>
        <w:t>, Proposal Writing, Designing Methodologies and</w:t>
      </w:r>
      <w:r w:rsidR="008028BF">
        <w:rPr>
          <w:sz w:val="22"/>
          <w:szCs w:val="22"/>
        </w:rPr>
        <w:t xml:space="preserve"> conducting t</w:t>
      </w:r>
      <w:r w:rsidR="008028BF" w:rsidRPr="00EF7F5A">
        <w:rPr>
          <w:sz w:val="22"/>
          <w:szCs w:val="22"/>
        </w:rPr>
        <w:t xml:space="preserve">hem, Extensive and Analytical Report Writing, Capacity Building, Interventions and Networking with Government Organization for Policy Practice. With </w:t>
      </w:r>
      <w:r w:rsidR="008028BF">
        <w:rPr>
          <w:sz w:val="22"/>
          <w:szCs w:val="22"/>
        </w:rPr>
        <w:t>a</w:t>
      </w:r>
      <w:r w:rsidR="008028BF" w:rsidRPr="00EF7F5A">
        <w:rPr>
          <w:sz w:val="22"/>
          <w:szCs w:val="22"/>
        </w:rPr>
        <w:t xml:space="preserve"> Doctoral Degree in Social Work Practice, My Thrust Areas Remain Early Childhood Development, Reproductive Health, Maternal and Child Health, Public Health and Parenting.</w:t>
      </w:r>
    </w:p>
    <w:p w:rsidR="008040B0" w:rsidRPr="00EF7F5A" w:rsidRDefault="008040B0" w:rsidP="008040B0">
      <w:pPr>
        <w:jc w:val="both"/>
        <w:rPr>
          <w:sz w:val="22"/>
          <w:szCs w:val="22"/>
        </w:rPr>
      </w:pPr>
    </w:p>
    <w:p w:rsidR="008040B0" w:rsidRPr="00EF7F5A" w:rsidRDefault="008040B0" w:rsidP="008040B0">
      <w:pPr>
        <w:jc w:val="both"/>
        <w:rPr>
          <w:b/>
          <w:sz w:val="22"/>
          <w:szCs w:val="22"/>
          <w:u w:val="single"/>
        </w:rPr>
      </w:pPr>
      <w:r w:rsidRPr="00EF7F5A">
        <w:rPr>
          <w:b/>
          <w:sz w:val="22"/>
          <w:szCs w:val="22"/>
          <w:u w:val="single"/>
        </w:rPr>
        <w:t>Professional Contours</w:t>
      </w:r>
    </w:p>
    <w:p w:rsidR="00D55423" w:rsidRPr="00EF7F5A" w:rsidRDefault="00D55423" w:rsidP="008040B0">
      <w:pPr>
        <w:jc w:val="both"/>
        <w:rPr>
          <w:b/>
          <w:sz w:val="22"/>
          <w:szCs w:val="22"/>
          <w:u w:val="single"/>
        </w:rPr>
      </w:pPr>
    </w:p>
    <w:tbl>
      <w:tblPr>
        <w:tblStyle w:val="TableGrid"/>
        <w:tblW w:w="0" w:type="auto"/>
        <w:jc w:val="center"/>
        <w:tblLook w:val="04A0" w:firstRow="1" w:lastRow="0" w:firstColumn="1" w:lastColumn="0" w:noHBand="0" w:noVBand="1"/>
      </w:tblPr>
      <w:tblGrid>
        <w:gridCol w:w="718"/>
        <w:gridCol w:w="4411"/>
        <w:gridCol w:w="1915"/>
        <w:gridCol w:w="1915"/>
      </w:tblGrid>
      <w:tr w:rsidR="00D55423" w:rsidRPr="00EF7F5A" w:rsidTr="00DA09DB">
        <w:trPr>
          <w:trHeight w:val="467"/>
          <w:jc w:val="center"/>
        </w:trPr>
        <w:tc>
          <w:tcPr>
            <w:tcW w:w="718" w:type="dxa"/>
          </w:tcPr>
          <w:p w:rsidR="00D55423" w:rsidRPr="00EF7F5A" w:rsidRDefault="00D55423" w:rsidP="008040B0">
            <w:pPr>
              <w:jc w:val="both"/>
              <w:rPr>
                <w:b/>
                <w:sz w:val="22"/>
                <w:szCs w:val="22"/>
              </w:rPr>
            </w:pPr>
            <w:proofErr w:type="spellStart"/>
            <w:r w:rsidRPr="00EF7F5A">
              <w:rPr>
                <w:b/>
                <w:sz w:val="22"/>
                <w:szCs w:val="22"/>
              </w:rPr>
              <w:t>S.No</w:t>
            </w:r>
            <w:proofErr w:type="spellEnd"/>
            <w:r w:rsidRPr="00EF7F5A">
              <w:rPr>
                <w:b/>
                <w:sz w:val="22"/>
                <w:szCs w:val="22"/>
              </w:rPr>
              <w:t>.</w:t>
            </w:r>
          </w:p>
        </w:tc>
        <w:tc>
          <w:tcPr>
            <w:tcW w:w="4411" w:type="dxa"/>
          </w:tcPr>
          <w:p w:rsidR="00D55423" w:rsidRPr="00EF7F5A" w:rsidRDefault="00D55423" w:rsidP="008040B0">
            <w:pPr>
              <w:jc w:val="both"/>
              <w:rPr>
                <w:b/>
                <w:sz w:val="22"/>
                <w:szCs w:val="22"/>
              </w:rPr>
            </w:pPr>
            <w:r w:rsidRPr="00EF7F5A">
              <w:rPr>
                <w:b/>
                <w:sz w:val="22"/>
                <w:szCs w:val="22"/>
              </w:rPr>
              <w:t xml:space="preserve">Organization </w:t>
            </w:r>
          </w:p>
        </w:tc>
        <w:tc>
          <w:tcPr>
            <w:tcW w:w="1915" w:type="dxa"/>
          </w:tcPr>
          <w:p w:rsidR="00D55423" w:rsidRPr="00EF7F5A" w:rsidRDefault="00D55423" w:rsidP="008040B0">
            <w:pPr>
              <w:jc w:val="both"/>
              <w:rPr>
                <w:b/>
                <w:sz w:val="22"/>
                <w:szCs w:val="22"/>
              </w:rPr>
            </w:pPr>
            <w:r w:rsidRPr="00EF7F5A">
              <w:rPr>
                <w:b/>
                <w:sz w:val="22"/>
                <w:szCs w:val="22"/>
              </w:rPr>
              <w:t xml:space="preserve">Designation </w:t>
            </w:r>
          </w:p>
        </w:tc>
        <w:tc>
          <w:tcPr>
            <w:tcW w:w="1915" w:type="dxa"/>
          </w:tcPr>
          <w:p w:rsidR="00D55423" w:rsidRPr="00EF7F5A" w:rsidRDefault="00D55423" w:rsidP="008040B0">
            <w:pPr>
              <w:jc w:val="both"/>
              <w:rPr>
                <w:b/>
                <w:sz w:val="22"/>
                <w:szCs w:val="22"/>
              </w:rPr>
            </w:pPr>
            <w:r w:rsidRPr="00EF7F5A">
              <w:rPr>
                <w:b/>
                <w:sz w:val="22"/>
                <w:szCs w:val="22"/>
              </w:rPr>
              <w:t xml:space="preserve">Period </w:t>
            </w:r>
          </w:p>
        </w:tc>
      </w:tr>
      <w:tr w:rsidR="00D55423" w:rsidRPr="00EF7F5A" w:rsidTr="00DA09DB">
        <w:trPr>
          <w:jc w:val="center"/>
        </w:trPr>
        <w:tc>
          <w:tcPr>
            <w:tcW w:w="718" w:type="dxa"/>
          </w:tcPr>
          <w:p w:rsidR="00D55423" w:rsidRPr="00EF7F5A" w:rsidRDefault="00DA09DB" w:rsidP="008040B0">
            <w:pPr>
              <w:jc w:val="both"/>
              <w:rPr>
                <w:bCs/>
                <w:sz w:val="22"/>
                <w:szCs w:val="22"/>
              </w:rPr>
            </w:pPr>
            <w:r w:rsidRPr="00EF7F5A">
              <w:rPr>
                <w:bCs/>
                <w:sz w:val="22"/>
                <w:szCs w:val="22"/>
              </w:rPr>
              <w:t>1</w:t>
            </w:r>
          </w:p>
        </w:tc>
        <w:tc>
          <w:tcPr>
            <w:tcW w:w="4411" w:type="dxa"/>
          </w:tcPr>
          <w:p w:rsidR="00D55423" w:rsidRPr="00EF7F5A" w:rsidRDefault="00DA09DB" w:rsidP="008040B0">
            <w:pPr>
              <w:jc w:val="both"/>
              <w:rPr>
                <w:bCs/>
                <w:sz w:val="22"/>
                <w:szCs w:val="22"/>
              </w:rPr>
            </w:pPr>
            <w:proofErr w:type="spellStart"/>
            <w:r w:rsidRPr="00EF7F5A">
              <w:rPr>
                <w:bCs/>
                <w:sz w:val="22"/>
                <w:szCs w:val="22"/>
              </w:rPr>
              <w:t>Jamia</w:t>
            </w:r>
            <w:proofErr w:type="spellEnd"/>
            <w:r w:rsidRPr="00EF7F5A">
              <w:rPr>
                <w:bCs/>
                <w:sz w:val="22"/>
                <w:szCs w:val="22"/>
              </w:rPr>
              <w:t xml:space="preserve"> </w:t>
            </w:r>
            <w:proofErr w:type="spellStart"/>
            <w:r w:rsidRPr="00EF7F5A">
              <w:rPr>
                <w:bCs/>
                <w:sz w:val="22"/>
                <w:szCs w:val="22"/>
              </w:rPr>
              <w:t>Millia</w:t>
            </w:r>
            <w:proofErr w:type="spellEnd"/>
            <w:r w:rsidRPr="00EF7F5A">
              <w:rPr>
                <w:bCs/>
                <w:sz w:val="22"/>
                <w:szCs w:val="22"/>
              </w:rPr>
              <w:t xml:space="preserve"> </w:t>
            </w:r>
            <w:proofErr w:type="spellStart"/>
            <w:r w:rsidRPr="00EF7F5A">
              <w:rPr>
                <w:bCs/>
                <w:sz w:val="22"/>
                <w:szCs w:val="22"/>
              </w:rPr>
              <w:t>Islamia</w:t>
            </w:r>
            <w:proofErr w:type="spellEnd"/>
            <w:r w:rsidRPr="00EF7F5A">
              <w:rPr>
                <w:bCs/>
                <w:sz w:val="22"/>
                <w:szCs w:val="22"/>
              </w:rPr>
              <w:t xml:space="preserve"> </w:t>
            </w:r>
          </w:p>
        </w:tc>
        <w:tc>
          <w:tcPr>
            <w:tcW w:w="1915" w:type="dxa"/>
          </w:tcPr>
          <w:p w:rsidR="00D55423" w:rsidRPr="00EF7F5A" w:rsidRDefault="00DA09DB" w:rsidP="008040B0">
            <w:pPr>
              <w:jc w:val="both"/>
              <w:rPr>
                <w:bCs/>
                <w:sz w:val="22"/>
                <w:szCs w:val="22"/>
              </w:rPr>
            </w:pPr>
            <w:r w:rsidRPr="00EF7F5A">
              <w:rPr>
                <w:bCs/>
                <w:sz w:val="22"/>
                <w:szCs w:val="22"/>
              </w:rPr>
              <w:t>Fellow</w:t>
            </w:r>
          </w:p>
        </w:tc>
        <w:tc>
          <w:tcPr>
            <w:tcW w:w="1915" w:type="dxa"/>
          </w:tcPr>
          <w:p w:rsidR="00D55423" w:rsidRPr="00EF7F5A" w:rsidRDefault="00DA09DB" w:rsidP="008040B0">
            <w:pPr>
              <w:jc w:val="both"/>
              <w:rPr>
                <w:bCs/>
                <w:sz w:val="22"/>
                <w:szCs w:val="22"/>
              </w:rPr>
            </w:pPr>
            <w:r w:rsidRPr="00EF7F5A">
              <w:rPr>
                <w:bCs/>
                <w:sz w:val="22"/>
                <w:szCs w:val="22"/>
              </w:rPr>
              <w:t xml:space="preserve">2018-till date </w:t>
            </w:r>
          </w:p>
        </w:tc>
      </w:tr>
      <w:tr w:rsidR="00D55423" w:rsidRPr="00EF7F5A" w:rsidTr="00DA09DB">
        <w:trPr>
          <w:jc w:val="center"/>
        </w:trPr>
        <w:tc>
          <w:tcPr>
            <w:tcW w:w="718" w:type="dxa"/>
          </w:tcPr>
          <w:p w:rsidR="00D55423" w:rsidRPr="00EF7F5A" w:rsidRDefault="00DA09DB" w:rsidP="008040B0">
            <w:pPr>
              <w:jc w:val="both"/>
              <w:rPr>
                <w:bCs/>
                <w:sz w:val="22"/>
                <w:szCs w:val="22"/>
              </w:rPr>
            </w:pPr>
            <w:r w:rsidRPr="00EF7F5A">
              <w:rPr>
                <w:bCs/>
                <w:sz w:val="22"/>
                <w:szCs w:val="22"/>
              </w:rPr>
              <w:t>2</w:t>
            </w:r>
          </w:p>
        </w:tc>
        <w:tc>
          <w:tcPr>
            <w:tcW w:w="4411" w:type="dxa"/>
          </w:tcPr>
          <w:p w:rsidR="00D55423" w:rsidRPr="00EF7F5A" w:rsidRDefault="00DA09DB" w:rsidP="008040B0">
            <w:pPr>
              <w:jc w:val="both"/>
              <w:rPr>
                <w:bCs/>
                <w:sz w:val="22"/>
                <w:szCs w:val="22"/>
              </w:rPr>
            </w:pPr>
            <w:proofErr w:type="spellStart"/>
            <w:r w:rsidRPr="00EF7F5A">
              <w:rPr>
                <w:bCs/>
                <w:sz w:val="22"/>
                <w:szCs w:val="22"/>
              </w:rPr>
              <w:t>Jamia</w:t>
            </w:r>
            <w:proofErr w:type="spellEnd"/>
            <w:r w:rsidRPr="00EF7F5A">
              <w:rPr>
                <w:bCs/>
                <w:sz w:val="22"/>
                <w:szCs w:val="22"/>
              </w:rPr>
              <w:t xml:space="preserve"> </w:t>
            </w:r>
            <w:proofErr w:type="spellStart"/>
            <w:r w:rsidRPr="00EF7F5A">
              <w:rPr>
                <w:bCs/>
                <w:sz w:val="22"/>
                <w:szCs w:val="22"/>
              </w:rPr>
              <w:t>Millia</w:t>
            </w:r>
            <w:proofErr w:type="spellEnd"/>
            <w:r w:rsidRPr="00EF7F5A">
              <w:rPr>
                <w:bCs/>
                <w:sz w:val="22"/>
                <w:szCs w:val="22"/>
              </w:rPr>
              <w:t xml:space="preserve"> </w:t>
            </w:r>
            <w:proofErr w:type="spellStart"/>
            <w:r w:rsidRPr="00EF7F5A">
              <w:rPr>
                <w:bCs/>
                <w:sz w:val="22"/>
                <w:szCs w:val="22"/>
              </w:rPr>
              <w:t>Islamia</w:t>
            </w:r>
            <w:proofErr w:type="spellEnd"/>
          </w:p>
        </w:tc>
        <w:tc>
          <w:tcPr>
            <w:tcW w:w="1915" w:type="dxa"/>
          </w:tcPr>
          <w:p w:rsidR="00D55423" w:rsidRPr="00EF7F5A" w:rsidRDefault="00DA09DB" w:rsidP="008040B0">
            <w:pPr>
              <w:jc w:val="both"/>
              <w:rPr>
                <w:bCs/>
                <w:sz w:val="22"/>
                <w:szCs w:val="22"/>
              </w:rPr>
            </w:pPr>
            <w:r w:rsidRPr="00EF7F5A">
              <w:rPr>
                <w:bCs/>
                <w:sz w:val="22"/>
                <w:szCs w:val="22"/>
              </w:rPr>
              <w:t>Asst. Professor</w:t>
            </w:r>
          </w:p>
        </w:tc>
        <w:tc>
          <w:tcPr>
            <w:tcW w:w="1915" w:type="dxa"/>
          </w:tcPr>
          <w:p w:rsidR="00D55423" w:rsidRPr="00EF7F5A" w:rsidRDefault="00DA09DB" w:rsidP="008040B0">
            <w:pPr>
              <w:jc w:val="both"/>
              <w:rPr>
                <w:bCs/>
                <w:sz w:val="22"/>
                <w:szCs w:val="22"/>
              </w:rPr>
            </w:pPr>
            <w:r w:rsidRPr="00EF7F5A">
              <w:rPr>
                <w:bCs/>
                <w:sz w:val="22"/>
                <w:szCs w:val="22"/>
              </w:rPr>
              <w:t>2011-2018</w:t>
            </w:r>
          </w:p>
        </w:tc>
      </w:tr>
      <w:tr w:rsidR="00D55423" w:rsidRPr="00EF7F5A" w:rsidTr="00DA09DB">
        <w:trPr>
          <w:jc w:val="center"/>
        </w:trPr>
        <w:tc>
          <w:tcPr>
            <w:tcW w:w="718" w:type="dxa"/>
          </w:tcPr>
          <w:p w:rsidR="00D55423" w:rsidRPr="00EF7F5A" w:rsidRDefault="00DA09DB" w:rsidP="008040B0">
            <w:pPr>
              <w:jc w:val="both"/>
              <w:rPr>
                <w:bCs/>
                <w:sz w:val="22"/>
                <w:szCs w:val="22"/>
              </w:rPr>
            </w:pPr>
            <w:r w:rsidRPr="00EF7F5A">
              <w:rPr>
                <w:bCs/>
                <w:sz w:val="22"/>
                <w:szCs w:val="22"/>
              </w:rPr>
              <w:t>3</w:t>
            </w:r>
          </w:p>
        </w:tc>
        <w:tc>
          <w:tcPr>
            <w:tcW w:w="4411" w:type="dxa"/>
          </w:tcPr>
          <w:p w:rsidR="00D55423" w:rsidRPr="00EF7F5A" w:rsidRDefault="00DA09DB" w:rsidP="008040B0">
            <w:pPr>
              <w:jc w:val="both"/>
              <w:rPr>
                <w:bCs/>
                <w:sz w:val="22"/>
                <w:szCs w:val="22"/>
              </w:rPr>
            </w:pPr>
            <w:r w:rsidRPr="00EF7F5A">
              <w:rPr>
                <w:bCs/>
                <w:sz w:val="22"/>
                <w:szCs w:val="22"/>
              </w:rPr>
              <w:t>Aligarh Muslim University</w:t>
            </w:r>
          </w:p>
        </w:tc>
        <w:tc>
          <w:tcPr>
            <w:tcW w:w="1915" w:type="dxa"/>
          </w:tcPr>
          <w:p w:rsidR="00D55423" w:rsidRPr="00EF7F5A" w:rsidRDefault="00DA09DB" w:rsidP="008040B0">
            <w:pPr>
              <w:jc w:val="both"/>
              <w:rPr>
                <w:bCs/>
                <w:sz w:val="22"/>
                <w:szCs w:val="22"/>
              </w:rPr>
            </w:pPr>
            <w:r w:rsidRPr="00EF7F5A">
              <w:rPr>
                <w:bCs/>
                <w:sz w:val="22"/>
                <w:szCs w:val="22"/>
              </w:rPr>
              <w:t>Guest Faculty</w:t>
            </w:r>
          </w:p>
        </w:tc>
        <w:tc>
          <w:tcPr>
            <w:tcW w:w="1915" w:type="dxa"/>
          </w:tcPr>
          <w:p w:rsidR="00D55423" w:rsidRPr="00EF7F5A" w:rsidRDefault="00DA09DB" w:rsidP="008040B0">
            <w:pPr>
              <w:jc w:val="both"/>
              <w:rPr>
                <w:bCs/>
                <w:sz w:val="22"/>
                <w:szCs w:val="22"/>
              </w:rPr>
            </w:pPr>
            <w:r w:rsidRPr="00EF7F5A">
              <w:rPr>
                <w:bCs/>
                <w:sz w:val="22"/>
                <w:szCs w:val="22"/>
              </w:rPr>
              <w:t>2006-2011</w:t>
            </w:r>
          </w:p>
        </w:tc>
      </w:tr>
      <w:tr w:rsidR="00DA09DB" w:rsidRPr="00EF7F5A" w:rsidTr="00DA09DB">
        <w:trPr>
          <w:jc w:val="center"/>
        </w:trPr>
        <w:tc>
          <w:tcPr>
            <w:tcW w:w="718" w:type="dxa"/>
          </w:tcPr>
          <w:p w:rsidR="00DA09DB" w:rsidRPr="00EF7F5A" w:rsidRDefault="00DA09DB" w:rsidP="008040B0">
            <w:pPr>
              <w:jc w:val="both"/>
              <w:rPr>
                <w:bCs/>
                <w:sz w:val="22"/>
                <w:szCs w:val="22"/>
              </w:rPr>
            </w:pPr>
            <w:r w:rsidRPr="00EF7F5A">
              <w:rPr>
                <w:bCs/>
                <w:sz w:val="22"/>
                <w:szCs w:val="22"/>
              </w:rPr>
              <w:t>4</w:t>
            </w:r>
          </w:p>
        </w:tc>
        <w:tc>
          <w:tcPr>
            <w:tcW w:w="4411" w:type="dxa"/>
          </w:tcPr>
          <w:p w:rsidR="00DA09DB" w:rsidRPr="00EF7F5A" w:rsidRDefault="00DA09DB" w:rsidP="008040B0">
            <w:pPr>
              <w:jc w:val="both"/>
              <w:rPr>
                <w:b/>
                <w:sz w:val="22"/>
                <w:szCs w:val="22"/>
                <w:u w:val="single"/>
              </w:rPr>
            </w:pPr>
            <w:proofErr w:type="spellStart"/>
            <w:r w:rsidRPr="00EF7F5A">
              <w:rPr>
                <w:bCs/>
                <w:sz w:val="22"/>
                <w:szCs w:val="22"/>
              </w:rPr>
              <w:t>Jamia</w:t>
            </w:r>
            <w:proofErr w:type="spellEnd"/>
            <w:r w:rsidRPr="00EF7F5A">
              <w:rPr>
                <w:bCs/>
                <w:sz w:val="22"/>
                <w:szCs w:val="22"/>
              </w:rPr>
              <w:t xml:space="preserve"> </w:t>
            </w:r>
            <w:proofErr w:type="spellStart"/>
            <w:r w:rsidRPr="00EF7F5A">
              <w:rPr>
                <w:bCs/>
                <w:sz w:val="22"/>
                <w:szCs w:val="22"/>
              </w:rPr>
              <w:t>Millia</w:t>
            </w:r>
            <w:proofErr w:type="spellEnd"/>
            <w:r w:rsidRPr="00EF7F5A">
              <w:rPr>
                <w:bCs/>
                <w:sz w:val="22"/>
                <w:szCs w:val="22"/>
              </w:rPr>
              <w:t xml:space="preserve"> </w:t>
            </w:r>
            <w:proofErr w:type="spellStart"/>
            <w:r w:rsidRPr="00EF7F5A">
              <w:rPr>
                <w:bCs/>
                <w:sz w:val="22"/>
                <w:szCs w:val="22"/>
              </w:rPr>
              <w:t>Islamia</w:t>
            </w:r>
            <w:proofErr w:type="spellEnd"/>
          </w:p>
        </w:tc>
        <w:tc>
          <w:tcPr>
            <w:tcW w:w="1915" w:type="dxa"/>
          </w:tcPr>
          <w:p w:rsidR="00DA09DB" w:rsidRPr="00EF7F5A" w:rsidRDefault="00DA09DB" w:rsidP="00A66623">
            <w:pPr>
              <w:jc w:val="both"/>
              <w:rPr>
                <w:bCs/>
                <w:sz w:val="22"/>
                <w:szCs w:val="22"/>
              </w:rPr>
            </w:pPr>
            <w:r w:rsidRPr="00EF7F5A">
              <w:rPr>
                <w:bCs/>
                <w:sz w:val="22"/>
                <w:szCs w:val="22"/>
              </w:rPr>
              <w:t>Guest Faculty</w:t>
            </w:r>
          </w:p>
        </w:tc>
        <w:tc>
          <w:tcPr>
            <w:tcW w:w="1915" w:type="dxa"/>
          </w:tcPr>
          <w:p w:rsidR="00DA09DB" w:rsidRPr="00EF7F5A" w:rsidRDefault="00DA09DB" w:rsidP="00A66623">
            <w:pPr>
              <w:jc w:val="both"/>
              <w:rPr>
                <w:bCs/>
                <w:sz w:val="22"/>
                <w:szCs w:val="22"/>
              </w:rPr>
            </w:pPr>
            <w:r w:rsidRPr="00EF7F5A">
              <w:rPr>
                <w:bCs/>
                <w:sz w:val="22"/>
                <w:szCs w:val="22"/>
              </w:rPr>
              <w:t>2005-2006</w:t>
            </w:r>
          </w:p>
        </w:tc>
      </w:tr>
    </w:tbl>
    <w:p w:rsidR="00432DB8" w:rsidRPr="00EF7F5A" w:rsidRDefault="00432DB8" w:rsidP="00F94D05">
      <w:pPr>
        <w:pStyle w:val="Achievement"/>
        <w:rPr>
          <w:rFonts w:ascii="Times New Roman" w:hAnsi="Times New Roman" w:cs="Times New Roman"/>
          <w:b/>
          <w:sz w:val="22"/>
          <w:szCs w:val="22"/>
          <w:u w:val="single"/>
        </w:rPr>
      </w:pPr>
    </w:p>
    <w:p w:rsidR="00D1239F" w:rsidRPr="00EF7F5A" w:rsidRDefault="00D1239F" w:rsidP="00F94D05">
      <w:pPr>
        <w:pStyle w:val="Achievement"/>
        <w:rPr>
          <w:rFonts w:ascii="Times New Roman" w:hAnsi="Times New Roman" w:cs="Times New Roman"/>
          <w:b/>
          <w:sz w:val="22"/>
          <w:szCs w:val="22"/>
          <w:u w:val="single"/>
        </w:rPr>
      </w:pPr>
      <w:r w:rsidRPr="00EF7F5A">
        <w:rPr>
          <w:rFonts w:ascii="Times New Roman" w:hAnsi="Times New Roman" w:cs="Times New Roman"/>
          <w:b/>
          <w:sz w:val="22"/>
          <w:szCs w:val="22"/>
          <w:u w:val="single"/>
        </w:rPr>
        <w:t>Present Role</w:t>
      </w:r>
      <w:r w:rsidR="00422143" w:rsidRPr="00EF7F5A">
        <w:rPr>
          <w:rFonts w:ascii="Times New Roman" w:hAnsi="Times New Roman" w:cs="Times New Roman"/>
          <w:b/>
          <w:sz w:val="22"/>
          <w:szCs w:val="22"/>
          <w:u w:val="single"/>
        </w:rPr>
        <w:t xml:space="preserve"> </w:t>
      </w:r>
    </w:p>
    <w:p w:rsidR="00532972" w:rsidRPr="00EF7F5A" w:rsidRDefault="00532972" w:rsidP="00532972">
      <w:pPr>
        <w:pStyle w:val="Achievement"/>
        <w:numPr>
          <w:ilvl w:val="0"/>
          <w:numId w:val="27"/>
        </w:numPr>
        <w:rPr>
          <w:rFonts w:ascii="Times New Roman" w:hAnsi="Times New Roman" w:cs="Times New Roman"/>
          <w:sz w:val="22"/>
          <w:szCs w:val="22"/>
        </w:rPr>
      </w:pPr>
      <w:r w:rsidRPr="00EF7F5A">
        <w:rPr>
          <w:rFonts w:ascii="Times New Roman" w:hAnsi="Times New Roman" w:cs="Times New Roman"/>
          <w:b/>
          <w:sz w:val="22"/>
          <w:szCs w:val="22"/>
        </w:rPr>
        <w:t>Fellow (Social Work)</w:t>
      </w:r>
      <w:r w:rsidRPr="00EF7F5A">
        <w:rPr>
          <w:rFonts w:ascii="Times New Roman" w:hAnsi="Times New Roman" w:cs="Times New Roman"/>
          <w:sz w:val="22"/>
          <w:szCs w:val="22"/>
        </w:rPr>
        <w:t>, Centre for Early Childhood Development and Research, Jamia Millia</w:t>
      </w:r>
    </w:p>
    <w:p w:rsidR="00532972" w:rsidRPr="00EF7F5A" w:rsidRDefault="00532972" w:rsidP="00532972">
      <w:pPr>
        <w:pStyle w:val="Achievement"/>
        <w:tabs>
          <w:tab w:val="left" w:pos="851"/>
        </w:tabs>
        <w:ind w:left="709" w:hanging="709"/>
        <w:rPr>
          <w:rFonts w:ascii="Times New Roman" w:hAnsi="Times New Roman" w:cs="Times New Roman"/>
          <w:sz w:val="22"/>
          <w:szCs w:val="22"/>
        </w:rPr>
      </w:pPr>
      <w:proofErr w:type="spellStart"/>
      <w:r w:rsidRPr="00EF7F5A">
        <w:rPr>
          <w:rFonts w:ascii="Times New Roman" w:hAnsi="Times New Roman" w:cs="Times New Roman"/>
          <w:sz w:val="22"/>
          <w:szCs w:val="22"/>
        </w:rPr>
        <w:t>Islamia</w:t>
      </w:r>
      <w:proofErr w:type="spellEnd"/>
      <w:r w:rsidRPr="00EF7F5A">
        <w:rPr>
          <w:rFonts w:ascii="Times New Roman" w:hAnsi="Times New Roman" w:cs="Times New Roman"/>
          <w:sz w:val="22"/>
          <w:szCs w:val="22"/>
        </w:rPr>
        <w:t>, New Delhi from February 2018</w:t>
      </w:r>
    </w:p>
    <w:p w:rsidR="00B76AC7" w:rsidRPr="00EF7F5A" w:rsidRDefault="00B76AC7" w:rsidP="00532972">
      <w:pPr>
        <w:pStyle w:val="Achievement"/>
        <w:rPr>
          <w:rFonts w:ascii="Times New Roman" w:hAnsi="Times New Roman" w:cs="Times New Roman"/>
          <w:sz w:val="22"/>
          <w:szCs w:val="22"/>
        </w:rPr>
      </w:pPr>
    </w:p>
    <w:p w:rsidR="00532972" w:rsidRPr="00EF7F5A" w:rsidRDefault="00532972" w:rsidP="00532972">
      <w:pPr>
        <w:pStyle w:val="Achievement"/>
        <w:rPr>
          <w:rFonts w:ascii="Times New Roman" w:hAnsi="Times New Roman" w:cs="Times New Roman"/>
          <w:sz w:val="22"/>
          <w:szCs w:val="22"/>
        </w:rPr>
      </w:pPr>
      <w:r w:rsidRPr="00EF7F5A">
        <w:rPr>
          <w:rFonts w:ascii="Times New Roman" w:hAnsi="Times New Roman" w:cs="Times New Roman"/>
          <w:sz w:val="22"/>
          <w:szCs w:val="22"/>
        </w:rPr>
        <w:t>Role &amp; responsibilities:</w:t>
      </w:r>
    </w:p>
    <w:p w:rsidR="00532972" w:rsidRPr="00EF7F5A" w:rsidRDefault="00B76AC7" w:rsidP="00532972">
      <w:pPr>
        <w:pStyle w:val="Achievement"/>
        <w:rPr>
          <w:rFonts w:ascii="Times New Roman" w:hAnsi="Times New Roman" w:cs="Times New Roman"/>
          <w:sz w:val="22"/>
          <w:szCs w:val="22"/>
        </w:rPr>
      </w:pPr>
      <w:r w:rsidRPr="00EF7F5A">
        <w:rPr>
          <w:rFonts w:ascii="Times New Roman" w:hAnsi="Times New Roman" w:cs="Times New Roman"/>
          <w:b/>
          <w:sz w:val="22"/>
          <w:szCs w:val="22"/>
        </w:rPr>
        <w:t>Programs</w:t>
      </w:r>
      <w:r w:rsidR="00532972" w:rsidRPr="00EF7F5A">
        <w:rPr>
          <w:rFonts w:ascii="Times New Roman" w:hAnsi="Times New Roman" w:cs="Times New Roman"/>
          <w:b/>
          <w:sz w:val="22"/>
          <w:szCs w:val="22"/>
        </w:rPr>
        <w:t>:</w:t>
      </w:r>
      <w:r w:rsidR="00532972" w:rsidRPr="00EF7F5A">
        <w:rPr>
          <w:rFonts w:ascii="Times New Roman" w:hAnsi="Times New Roman" w:cs="Times New Roman"/>
          <w:sz w:val="22"/>
          <w:szCs w:val="22"/>
        </w:rPr>
        <w:t xml:space="preserve"> Develop innovative Early Childhood Development and Child </w:t>
      </w:r>
      <w:r w:rsidRPr="00EF7F5A">
        <w:rPr>
          <w:rFonts w:ascii="Times New Roman" w:hAnsi="Times New Roman" w:cs="Times New Roman"/>
          <w:sz w:val="22"/>
          <w:szCs w:val="22"/>
        </w:rPr>
        <w:t>Care and Parenting</w:t>
      </w:r>
      <w:r w:rsidR="00532972" w:rsidRPr="00EF7F5A">
        <w:rPr>
          <w:rFonts w:ascii="Times New Roman" w:hAnsi="Times New Roman" w:cs="Times New Roman"/>
          <w:sz w:val="22"/>
          <w:szCs w:val="22"/>
        </w:rPr>
        <w:t xml:space="preserve"> programmes as well as implement extension activities. </w:t>
      </w:r>
      <w:r w:rsidRPr="00EF7F5A">
        <w:rPr>
          <w:rFonts w:ascii="Times New Roman" w:hAnsi="Times New Roman" w:cs="Times New Roman"/>
          <w:sz w:val="22"/>
          <w:szCs w:val="22"/>
        </w:rPr>
        <w:t>Actively involved i</w:t>
      </w:r>
      <w:r w:rsidR="00532972" w:rsidRPr="00EF7F5A">
        <w:rPr>
          <w:rFonts w:ascii="Times New Roman" w:hAnsi="Times New Roman" w:cs="Times New Roman"/>
          <w:sz w:val="22"/>
          <w:szCs w:val="22"/>
        </w:rPr>
        <w:t xml:space="preserve">n </w:t>
      </w:r>
      <w:r w:rsidRPr="00EF7F5A">
        <w:rPr>
          <w:rFonts w:ascii="Times New Roman" w:hAnsi="Times New Roman" w:cs="Times New Roman"/>
          <w:sz w:val="22"/>
          <w:szCs w:val="22"/>
        </w:rPr>
        <w:t xml:space="preserve">training of CWC members and DCPU staff under the aegis of </w:t>
      </w:r>
      <w:r w:rsidR="00532972" w:rsidRPr="00EF7F5A">
        <w:rPr>
          <w:rFonts w:ascii="Times New Roman" w:hAnsi="Times New Roman" w:cs="Times New Roman"/>
          <w:sz w:val="22"/>
          <w:szCs w:val="22"/>
        </w:rPr>
        <w:t>National Resource Centre for Alternative Care (NRCAC), CECDR. Have been involve</w:t>
      </w:r>
      <w:r w:rsidRPr="00EF7F5A">
        <w:rPr>
          <w:rFonts w:ascii="Times New Roman" w:hAnsi="Times New Roman" w:cs="Times New Roman"/>
          <w:sz w:val="22"/>
          <w:szCs w:val="22"/>
        </w:rPr>
        <w:t>d in</w:t>
      </w:r>
      <w:r w:rsidR="00532972" w:rsidRPr="00EF7F5A">
        <w:rPr>
          <w:rFonts w:ascii="Times New Roman" w:hAnsi="Times New Roman" w:cs="Times New Roman"/>
          <w:sz w:val="22"/>
          <w:szCs w:val="22"/>
        </w:rPr>
        <w:t xml:space="preserve"> research, </w:t>
      </w:r>
      <w:r w:rsidRPr="00EF7F5A">
        <w:rPr>
          <w:rFonts w:ascii="Times New Roman" w:hAnsi="Times New Roman" w:cs="Times New Roman"/>
          <w:sz w:val="22"/>
          <w:szCs w:val="22"/>
        </w:rPr>
        <w:t>advocacy,</w:t>
      </w:r>
      <w:r w:rsidR="00532972" w:rsidRPr="00EF7F5A">
        <w:rPr>
          <w:rFonts w:ascii="Times New Roman" w:hAnsi="Times New Roman" w:cs="Times New Roman"/>
          <w:sz w:val="22"/>
          <w:szCs w:val="22"/>
        </w:rPr>
        <w:t xml:space="preserve"> devel</w:t>
      </w:r>
      <w:r w:rsidRPr="00EF7F5A">
        <w:rPr>
          <w:rFonts w:ascii="Times New Roman" w:hAnsi="Times New Roman" w:cs="Times New Roman"/>
          <w:sz w:val="22"/>
          <w:szCs w:val="22"/>
        </w:rPr>
        <w:t>opment of IEC material and</w:t>
      </w:r>
      <w:r w:rsidR="00532972" w:rsidRPr="00EF7F5A">
        <w:rPr>
          <w:rFonts w:ascii="Times New Roman" w:hAnsi="Times New Roman" w:cs="Times New Roman"/>
          <w:sz w:val="22"/>
          <w:szCs w:val="22"/>
        </w:rPr>
        <w:t xml:space="preserve"> training modules/material for </w:t>
      </w:r>
      <w:r w:rsidRPr="00EF7F5A">
        <w:rPr>
          <w:rFonts w:ascii="Times New Roman" w:hAnsi="Times New Roman" w:cs="Times New Roman"/>
          <w:sz w:val="22"/>
          <w:szCs w:val="22"/>
        </w:rPr>
        <w:t>Child C</w:t>
      </w:r>
      <w:r w:rsidR="00532972" w:rsidRPr="00EF7F5A">
        <w:rPr>
          <w:rFonts w:ascii="Times New Roman" w:hAnsi="Times New Roman" w:cs="Times New Roman"/>
          <w:sz w:val="22"/>
          <w:szCs w:val="22"/>
        </w:rPr>
        <w:t>are</w:t>
      </w:r>
      <w:r w:rsidRPr="00EF7F5A">
        <w:rPr>
          <w:rFonts w:ascii="Times New Roman" w:hAnsi="Times New Roman" w:cs="Times New Roman"/>
          <w:sz w:val="22"/>
          <w:szCs w:val="22"/>
        </w:rPr>
        <w:t xml:space="preserve"> and Parenting</w:t>
      </w:r>
      <w:r w:rsidR="00532972" w:rsidRPr="00EF7F5A">
        <w:rPr>
          <w:rFonts w:ascii="Times New Roman" w:hAnsi="Times New Roman" w:cs="Times New Roman"/>
          <w:sz w:val="22"/>
          <w:szCs w:val="22"/>
        </w:rPr>
        <w:t xml:space="preserve">. </w:t>
      </w:r>
    </w:p>
    <w:p w:rsidR="00532972" w:rsidRPr="00EF7F5A" w:rsidRDefault="00532972" w:rsidP="00532972">
      <w:pPr>
        <w:pStyle w:val="Achievement"/>
        <w:rPr>
          <w:rFonts w:ascii="Times New Roman" w:hAnsi="Times New Roman" w:cs="Times New Roman"/>
          <w:sz w:val="22"/>
          <w:szCs w:val="22"/>
        </w:rPr>
      </w:pPr>
      <w:r w:rsidRPr="00EF7F5A">
        <w:rPr>
          <w:rFonts w:ascii="Times New Roman" w:hAnsi="Times New Roman" w:cs="Times New Roman"/>
          <w:b/>
          <w:sz w:val="22"/>
          <w:szCs w:val="22"/>
        </w:rPr>
        <w:t>Research:</w:t>
      </w:r>
      <w:r w:rsidRPr="00EF7F5A">
        <w:rPr>
          <w:rFonts w:ascii="Times New Roman" w:hAnsi="Times New Roman" w:cs="Times New Roman"/>
          <w:sz w:val="22"/>
          <w:szCs w:val="22"/>
        </w:rPr>
        <w:t xml:space="preserve"> Develop research work plans as well as grant proposals and conduct minor as well as major research projects in the field of Early Childhood Development, Child Protection, Alternative Care, Emergencies and Violence, Gender Issues etc.</w:t>
      </w:r>
    </w:p>
    <w:p w:rsidR="00532972" w:rsidRPr="00EF7F5A" w:rsidRDefault="00532972" w:rsidP="00532972">
      <w:pPr>
        <w:pStyle w:val="Achievement"/>
        <w:rPr>
          <w:rFonts w:ascii="Times New Roman" w:hAnsi="Times New Roman" w:cs="Times New Roman"/>
          <w:sz w:val="22"/>
          <w:szCs w:val="22"/>
        </w:rPr>
      </w:pPr>
      <w:r w:rsidRPr="00EF7F5A">
        <w:rPr>
          <w:rFonts w:ascii="Times New Roman" w:hAnsi="Times New Roman" w:cs="Times New Roman"/>
          <w:b/>
          <w:sz w:val="22"/>
          <w:szCs w:val="22"/>
        </w:rPr>
        <w:t>Teaching:</w:t>
      </w:r>
      <w:r w:rsidRPr="00EF7F5A">
        <w:rPr>
          <w:rFonts w:ascii="Times New Roman" w:hAnsi="Times New Roman" w:cs="Times New Roman"/>
          <w:sz w:val="22"/>
          <w:szCs w:val="22"/>
        </w:rPr>
        <w:t xml:space="preserve"> Teaching courses at master’s level; </w:t>
      </w:r>
      <w:r w:rsidR="00B76AC7" w:rsidRPr="00EF7F5A">
        <w:rPr>
          <w:rFonts w:ascii="Times New Roman" w:hAnsi="Times New Roman" w:cs="Times New Roman"/>
          <w:sz w:val="22"/>
          <w:szCs w:val="22"/>
        </w:rPr>
        <w:t>organised</w:t>
      </w:r>
      <w:r w:rsidRPr="00EF7F5A">
        <w:rPr>
          <w:rFonts w:ascii="Times New Roman" w:hAnsi="Times New Roman" w:cs="Times New Roman"/>
          <w:sz w:val="22"/>
          <w:szCs w:val="22"/>
        </w:rPr>
        <w:t xml:space="preserve"> conferences, seminars, symposia, workshops, training &amp; capacity building activities </w:t>
      </w:r>
      <w:r w:rsidR="00B76AC7" w:rsidRPr="00EF7F5A">
        <w:rPr>
          <w:rFonts w:ascii="Times New Roman" w:hAnsi="Times New Roman" w:cs="Times New Roman"/>
          <w:sz w:val="22"/>
          <w:szCs w:val="22"/>
        </w:rPr>
        <w:t>etc.</w:t>
      </w:r>
      <w:r w:rsidRPr="00EF7F5A">
        <w:rPr>
          <w:rFonts w:ascii="Times New Roman" w:hAnsi="Times New Roman" w:cs="Times New Roman"/>
          <w:sz w:val="22"/>
          <w:szCs w:val="22"/>
        </w:rPr>
        <w:t>; handling ex</w:t>
      </w:r>
      <w:r w:rsidR="00B76AC7" w:rsidRPr="00EF7F5A">
        <w:rPr>
          <w:rFonts w:ascii="Times New Roman" w:hAnsi="Times New Roman" w:cs="Times New Roman"/>
          <w:sz w:val="22"/>
          <w:szCs w:val="22"/>
        </w:rPr>
        <w:t xml:space="preserve">tension activities (educational </w:t>
      </w:r>
      <w:r w:rsidRPr="00EF7F5A">
        <w:rPr>
          <w:rFonts w:ascii="Times New Roman" w:hAnsi="Times New Roman" w:cs="Times New Roman"/>
          <w:sz w:val="22"/>
          <w:szCs w:val="22"/>
        </w:rPr>
        <w:t>tours, skill labs, workshops, extension lectures etc.); Training &amp; Placements of the students.</w:t>
      </w:r>
    </w:p>
    <w:p w:rsidR="00532972" w:rsidRPr="00EF7F5A" w:rsidRDefault="00532972" w:rsidP="00532972">
      <w:pPr>
        <w:pStyle w:val="Achievement"/>
        <w:rPr>
          <w:rFonts w:ascii="Times New Roman" w:hAnsi="Times New Roman" w:cs="Times New Roman"/>
          <w:sz w:val="22"/>
          <w:szCs w:val="22"/>
        </w:rPr>
      </w:pPr>
    </w:p>
    <w:p w:rsidR="00532972" w:rsidRPr="00EF7F5A" w:rsidRDefault="00532972" w:rsidP="00B76AC7">
      <w:pPr>
        <w:pStyle w:val="Achievement"/>
        <w:numPr>
          <w:ilvl w:val="0"/>
          <w:numId w:val="27"/>
        </w:numPr>
        <w:rPr>
          <w:rFonts w:ascii="Times New Roman" w:hAnsi="Times New Roman" w:cs="Times New Roman"/>
          <w:sz w:val="22"/>
          <w:szCs w:val="22"/>
        </w:rPr>
      </w:pPr>
      <w:r w:rsidRPr="007853B3">
        <w:rPr>
          <w:rFonts w:ascii="Times New Roman" w:hAnsi="Times New Roman" w:cs="Times New Roman"/>
          <w:b/>
          <w:sz w:val="22"/>
          <w:szCs w:val="22"/>
        </w:rPr>
        <w:t>Ac</w:t>
      </w:r>
      <w:r w:rsidR="007853B3">
        <w:rPr>
          <w:rFonts w:ascii="Times New Roman" w:hAnsi="Times New Roman" w:cs="Times New Roman"/>
          <w:b/>
          <w:sz w:val="22"/>
          <w:szCs w:val="22"/>
        </w:rPr>
        <w:t>ademic Counsellor (Social Work),</w:t>
      </w:r>
      <w:r w:rsidRPr="00EF7F5A">
        <w:rPr>
          <w:rFonts w:ascii="Times New Roman" w:hAnsi="Times New Roman" w:cs="Times New Roman"/>
          <w:sz w:val="22"/>
          <w:szCs w:val="22"/>
        </w:rPr>
        <w:t xml:space="preserve"> Indira Gandhi National Open University (IGNOU), New Delhi from March 2018.</w:t>
      </w:r>
    </w:p>
    <w:p w:rsidR="00532972" w:rsidRPr="00EF7F5A" w:rsidRDefault="00532972" w:rsidP="00532972">
      <w:pPr>
        <w:pStyle w:val="Achievement"/>
        <w:rPr>
          <w:rFonts w:ascii="Times New Roman" w:hAnsi="Times New Roman" w:cs="Times New Roman"/>
          <w:sz w:val="22"/>
          <w:szCs w:val="22"/>
        </w:rPr>
      </w:pPr>
      <w:r w:rsidRPr="00EF7F5A">
        <w:rPr>
          <w:rFonts w:ascii="Times New Roman" w:hAnsi="Times New Roman" w:cs="Times New Roman"/>
          <w:sz w:val="22"/>
          <w:szCs w:val="22"/>
        </w:rPr>
        <w:t xml:space="preserve">Role &amp; responsibilities include teaching theory </w:t>
      </w:r>
      <w:r w:rsidR="00B76AC7" w:rsidRPr="00EF7F5A">
        <w:rPr>
          <w:rFonts w:ascii="Times New Roman" w:hAnsi="Times New Roman" w:cs="Times New Roman"/>
          <w:sz w:val="22"/>
          <w:szCs w:val="22"/>
        </w:rPr>
        <w:t>papers</w:t>
      </w:r>
      <w:r w:rsidRPr="00EF7F5A">
        <w:rPr>
          <w:rFonts w:ascii="Times New Roman" w:hAnsi="Times New Roman" w:cs="Times New Roman"/>
          <w:sz w:val="22"/>
          <w:szCs w:val="22"/>
        </w:rPr>
        <w:t>, field work supervision and di</w:t>
      </w:r>
      <w:r w:rsidR="00B76AC7" w:rsidRPr="00EF7F5A">
        <w:rPr>
          <w:rFonts w:ascii="Times New Roman" w:hAnsi="Times New Roman" w:cs="Times New Roman"/>
          <w:sz w:val="22"/>
          <w:szCs w:val="22"/>
        </w:rPr>
        <w:t xml:space="preserve">ssertation/research supervision of BSW and MSW courses. </w:t>
      </w:r>
    </w:p>
    <w:p w:rsidR="00DA55FE" w:rsidRPr="00EF7F5A" w:rsidRDefault="00DA55FE" w:rsidP="00532972">
      <w:pPr>
        <w:pStyle w:val="Achievement"/>
        <w:rPr>
          <w:rFonts w:ascii="Times New Roman" w:hAnsi="Times New Roman" w:cs="Times New Roman"/>
          <w:sz w:val="22"/>
          <w:szCs w:val="22"/>
        </w:rPr>
      </w:pPr>
    </w:p>
    <w:p w:rsidR="00DA55FE" w:rsidRPr="00422143" w:rsidRDefault="00DA55FE" w:rsidP="00532972">
      <w:pPr>
        <w:pStyle w:val="Achievement"/>
        <w:rPr>
          <w:rFonts w:ascii="Times New Roman" w:hAnsi="Times New Roman" w:cs="Times New Roman"/>
          <w:sz w:val="22"/>
          <w:szCs w:val="22"/>
          <w:u w:val="single"/>
        </w:rPr>
      </w:pPr>
      <w:r w:rsidRPr="00422143">
        <w:rPr>
          <w:rFonts w:ascii="Times New Roman" w:hAnsi="Times New Roman" w:cs="Times New Roman"/>
          <w:b/>
          <w:sz w:val="22"/>
          <w:szCs w:val="22"/>
          <w:u w:val="single"/>
        </w:rPr>
        <w:t>A</w:t>
      </w:r>
      <w:r w:rsidR="00422143">
        <w:rPr>
          <w:rFonts w:ascii="Times New Roman" w:hAnsi="Times New Roman" w:cs="Times New Roman"/>
          <w:b/>
          <w:sz w:val="22"/>
          <w:szCs w:val="22"/>
          <w:u w:val="single"/>
        </w:rPr>
        <w:t>cademic Profile</w:t>
      </w:r>
      <w:r w:rsidRPr="00422143">
        <w:rPr>
          <w:rFonts w:ascii="Times New Roman" w:hAnsi="Times New Roman" w:cs="Times New Roman"/>
          <w:sz w:val="22"/>
          <w:szCs w:val="22"/>
          <w:u w:val="single"/>
        </w:rPr>
        <w:t xml:space="preserve"> </w:t>
      </w:r>
    </w:p>
    <w:p w:rsidR="00D1239F" w:rsidRPr="00EF7F5A" w:rsidRDefault="00D1239F" w:rsidP="00F94D05">
      <w:pPr>
        <w:pStyle w:val="Achievement"/>
        <w:rPr>
          <w:rFonts w:ascii="Times New Roman" w:hAnsi="Times New Roman" w:cs="Times New Roman"/>
          <w:sz w:val="22"/>
          <w:szCs w:val="22"/>
          <w:u w:val="single"/>
        </w:rPr>
      </w:pPr>
    </w:p>
    <w:p w:rsidR="00DA55FE" w:rsidRPr="00EF7F5A" w:rsidRDefault="00DA55FE" w:rsidP="00DA55FE">
      <w:pPr>
        <w:pStyle w:val="Achievement"/>
        <w:numPr>
          <w:ilvl w:val="0"/>
          <w:numId w:val="5"/>
        </w:numPr>
        <w:spacing w:after="100" w:afterAutospacing="1" w:line="276" w:lineRule="auto"/>
        <w:ind w:right="245"/>
        <w:rPr>
          <w:rFonts w:ascii="Times New Roman" w:hAnsi="Times New Roman" w:cs="Times New Roman"/>
          <w:sz w:val="22"/>
          <w:szCs w:val="22"/>
        </w:rPr>
      </w:pPr>
      <w:r w:rsidRPr="00EF7F5A">
        <w:rPr>
          <w:rFonts w:ascii="Times New Roman" w:hAnsi="Times New Roman" w:cs="Times New Roman"/>
          <w:sz w:val="22"/>
          <w:szCs w:val="22"/>
        </w:rPr>
        <w:t xml:space="preserve">PhD. Titled “A comparative study of early childhood care practices of Hindus and Muslims in district Moradabad, U.P.” from Department of Social Work, </w:t>
      </w:r>
      <w:proofErr w:type="spellStart"/>
      <w:r w:rsidRPr="00EF7F5A">
        <w:rPr>
          <w:rFonts w:ascii="Times New Roman" w:hAnsi="Times New Roman" w:cs="Times New Roman"/>
          <w:sz w:val="22"/>
          <w:szCs w:val="22"/>
        </w:rPr>
        <w:t>Jamia</w:t>
      </w:r>
      <w:proofErr w:type="spellEnd"/>
      <w:r w:rsidRPr="00EF7F5A">
        <w:rPr>
          <w:rFonts w:ascii="Times New Roman" w:hAnsi="Times New Roman" w:cs="Times New Roman"/>
          <w:sz w:val="22"/>
          <w:szCs w:val="22"/>
        </w:rPr>
        <w:t xml:space="preserve"> </w:t>
      </w:r>
      <w:proofErr w:type="spellStart"/>
      <w:r w:rsidRPr="00EF7F5A">
        <w:rPr>
          <w:rFonts w:ascii="Times New Roman" w:hAnsi="Times New Roman" w:cs="Times New Roman"/>
          <w:sz w:val="22"/>
          <w:szCs w:val="22"/>
        </w:rPr>
        <w:t>Millia</w:t>
      </w:r>
      <w:proofErr w:type="spellEnd"/>
      <w:r w:rsidRPr="00EF7F5A">
        <w:rPr>
          <w:rFonts w:ascii="Times New Roman" w:hAnsi="Times New Roman" w:cs="Times New Roman"/>
          <w:sz w:val="22"/>
          <w:szCs w:val="22"/>
        </w:rPr>
        <w:t xml:space="preserve"> </w:t>
      </w:r>
      <w:proofErr w:type="spellStart"/>
      <w:r w:rsidRPr="00EF7F5A">
        <w:rPr>
          <w:rFonts w:ascii="Times New Roman" w:hAnsi="Times New Roman" w:cs="Times New Roman"/>
          <w:sz w:val="22"/>
          <w:szCs w:val="22"/>
        </w:rPr>
        <w:t>Islamia</w:t>
      </w:r>
      <w:proofErr w:type="spellEnd"/>
      <w:r w:rsidRPr="00EF7F5A">
        <w:rPr>
          <w:rFonts w:ascii="Times New Roman" w:hAnsi="Times New Roman" w:cs="Times New Roman"/>
          <w:sz w:val="22"/>
          <w:szCs w:val="22"/>
        </w:rPr>
        <w:t xml:space="preserve">, in 2018. </w:t>
      </w:r>
    </w:p>
    <w:p w:rsidR="00DA55FE" w:rsidRPr="00EF7F5A" w:rsidRDefault="00DA55FE" w:rsidP="00DA55FE">
      <w:pPr>
        <w:pStyle w:val="Achievement"/>
        <w:numPr>
          <w:ilvl w:val="0"/>
          <w:numId w:val="5"/>
        </w:numPr>
        <w:spacing w:after="100" w:afterAutospacing="1" w:line="276" w:lineRule="auto"/>
        <w:ind w:right="245"/>
        <w:rPr>
          <w:rFonts w:ascii="Times New Roman" w:hAnsi="Times New Roman" w:cs="Times New Roman"/>
          <w:b/>
          <w:sz w:val="22"/>
          <w:szCs w:val="22"/>
        </w:rPr>
      </w:pPr>
      <w:r w:rsidRPr="00EF7F5A">
        <w:rPr>
          <w:rFonts w:ascii="Times New Roman" w:hAnsi="Times New Roman" w:cs="Times New Roman"/>
          <w:sz w:val="22"/>
          <w:szCs w:val="22"/>
        </w:rPr>
        <w:t>Qualified National Eligibility Test (NET) for lectureship organized by University Grants Commission (UGC) December 2004 &amp; June2006.</w:t>
      </w:r>
    </w:p>
    <w:p w:rsidR="00DA55FE" w:rsidRPr="00EF7F5A" w:rsidRDefault="00DA55FE" w:rsidP="00DA55FE">
      <w:pPr>
        <w:pStyle w:val="Achievement"/>
        <w:numPr>
          <w:ilvl w:val="0"/>
          <w:numId w:val="5"/>
        </w:numPr>
        <w:spacing w:after="60" w:line="220" w:lineRule="atLeast"/>
        <w:ind w:right="245"/>
        <w:rPr>
          <w:rFonts w:ascii="Times New Roman" w:hAnsi="Times New Roman" w:cs="Times New Roman"/>
          <w:sz w:val="22"/>
          <w:szCs w:val="22"/>
        </w:rPr>
      </w:pPr>
      <w:r w:rsidRPr="00EF7F5A">
        <w:rPr>
          <w:rFonts w:ascii="Times New Roman" w:hAnsi="Times New Roman" w:cs="Times New Roman"/>
          <w:sz w:val="22"/>
          <w:szCs w:val="22"/>
        </w:rPr>
        <w:t>Master of Social Work (Community Development/ Human Resource Management) with first division in June 2005 from Aligarh Muslim University.</w:t>
      </w:r>
    </w:p>
    <w:p w:rsidR="00DA55FE" w:rsidRPr="00EF7F5A" w:rsidRDefault="00DA55FE" w:rsidP="00DA55FE">
      <w:pPr>
        <w:pStyle w:val="Achievement"/>
        <w:numPr>
          <w:ilvl w:val="0"/>
          <w:numId w:val="5"/>
        </w:numPr>
        <w:spacing w:before="120" w:after="60" w:line="220" w:lineRule="atLeast"/>
        <w:ind w:right="245"/>
        <w:rPr>
          <w:rFonts w:ascii="Times New Roman" w:hAnsi="Times New Roman" w:cs="Times New Roman"/>
          <w:sz w:val="22"/>
          <w:szCs w:val="22"/>
        </w:rPr>
      </w:pPr>
      <w:r w:rsidRPr="00EF7F5A">
        <w:rPr>
          <w:rFonts w:ascii="Times New Roman" w:hAnsi="Times New Roman" w:cs="Times New Roman"/>
          <w:sz w:val="22"/>
          <w:szCs w:val="22"/>
        </w:rPr>
        <w:t>Bachelor of Science (Hons.) Zoology with first division in May 2003 Aligarh Muslim University.</w:t>
      </w:r>
    </w:p>
    <w:p w:rsidR="00DA55FE" w:rsidRPr="00EF7F5A" w:rsidRDefault="00DA55FE" w:rsidP="00422143">
      <w:pPr>
        <w:pStyle w:val="Achievement"/>
        <w:rPr>
          <w:rFonts w:ascii="Times New Roman" w:hAnsi="Times New Roman" w:cs="Times New Roman"/>
          <w:b/>
          <w:sz w:val="22"/>
          <w:szCs w:val="22"/>
          <w:u w:val="single"/>
        </w:rPr>
      </w:pPr>
    </w:p>
    <w:p w:rsidR="00DA55FE" w:rsidRPr="00EF7F5A" w:rsidRDefault="004402D8" w:rsidP="00DA55FE">
      <w:pPr>
        <w:pStyle w:val="Achievement"/>
        <w:rPr>
          <w:rFonts w:ascii="Times New Roman" w:hAnsi="Times New Roman" w:cs="Times New Roman"/>
          <w:b/>
          <w:sz w:val="22"/>
          <w:szCs w:val="22"/>
          <w:u w:val="single"/>
        </w:rPr>
      </w:pPr>
      <w:r w:rsidRPr="00EF7F5A">
        <w:rPr>
          <w:rFonts w:ascii="Times New Roman" w:hAnsi="Times New Roman" w:cs="Times New Roman"/>
          <w:b/>
          <w:sz w:val="22"/>
          <w:szCs w:val="22"/>
          <w:u w:val="single"/>
        </w:rPr>
        <w:t>Research Profile</w:t>
      </w:r>
    </w:p>
    <w:p w:rsidR="00DA55FE" w:rsidRPr="00EF7F5A" w:rsidRDefault="00DA55FE" w:rsidP="00DA55FE">
      <w:pPr>
        <w:pStyle w:val="Achievement"/>
        <w:rPr>
          <w:rFonts w:ascii="Times New Roman" w:hAnsi="Times New Roman" w:cs="Times New Roman"/>
          <w:b/>
          <w:sz w:val="22"/>
          <w:szCs w:val="22"/>
          <w:u w:val="single"/>
        </w:rPr>
      </w:pPr>
    </w:p>
    <w:p w:rsidR="00F115E9" w:rsidRPr="00EF7F5A" w:rsidRDefault="00F115E9" w:rsidP="00F115E9">
      <w:pPr>
        <w:pStyle w:val="Achievement"/>
        <w:numPr>
          <w:ilvl w:val="0"/>
          <w:numId w:val="27"/>
        </w:numPr>
        <w:rPr>
          <w:rFonts w:ascii="Times New Roman" w:hAnsi="Times New Roman" w:cs="Times New Roman"/>
          <w:bCs/>
          <w:iCs/>
          <w:sz w:val="22"/>
          <w:szCs w:val="22"/>
        </w:rPr>
      </w:pPr>
      <w:r w:rsidRPr="00EF7F5A">
        <w:rPr>
          <w:rFonts w:ascii="Times New Roman" w:hAnsi="Times New Roman" w:cs="Times New Roman"/>
          <w:bCs/>
          <w:iCs/>
          <w:sz w:val="22"/>
          <w:szCs w:val="22"/>
        </w:rPr>
        <w:t>Supervised a PhD. titled Socio Ecological Construction of Resilience in Chronically Ill Children: Attributes of Self, Family, School and Community, awarded in 2023.</w:t>
      </w:r>
    </w:p>
    <w:p w:rsidR="00F115E9" w:rsidRPr="00EF7F5A" w:rsidRDefault="00F115E9" w:rsidP="00F115E9">
      <w:pPr>
        <w:pStyle w:val="Achievement"/>
        <w:numPr>
          <w:ilvl w:val="0"/>
          <w:numId w:val="27"/>
        </w:numPr>
        <w:rPr>
          <w:rFonts w:ascii="Times New Roman" w:hAnsi="Times New Roman" w:cs="Times New Roman"/>
          <w:bCs/>
          <w:iCs/>
          <w:sz w:val="22"/>
          <w:szCs w:val="22"/>
        </w:rPr>
      </w:pPr>
      <w:r w:rsidRPr="00EF7F5A">
        <w:rPr>
          <w:rFonts w:ascii="Times New Roman" w:hAnsi="Times New Roman" w:cs="Times New Roman"/>
          <w:bCs/>
          <w:iCs/>
          <w:sz w:val="22"/>
          <w:szCs w:val="22"/>
        </w:rPr>
        <w:t>Supervised 21 M.A. dissertations from 2012 till date on interdisciplinary topics ranging in health, nutrition and development of children and families and their social work implication.</w:t>
      </w:r>
    </w:p>
    <w:p w:rsidR="00641ED7" w:rsidRPr="00EF7F5A" w:rsidRDefault="00641ED7" w:rsidP="00DA55FE">
      <w:pPr>
        <w:pStyle w:val="Achievement"/>
        <w:numPr>
          <w:ilvl w:val="0"/>
          <w:numId w:val="27"/>
        </w:numPr>
        <w:rPr>
          <w:rFonts w:ascii="Times New Roman" w:hAnsi="Times New Roman" w:cs="Times New Roman"/>
          <w:b/>
          <w:bCs/>
          <w:iCs/>
          <w:sz w:val="22"/>
          <w:szCs w:val="22"/>
        </w:rPr>
      </w:pPr>
      <w:r w:rsidRPr="00EF7F5A">
        <w:rPr>
          <w:rFonts w:ascii="Times New Roman" w:hAnsi="Times New Roman" w:cs="Times New Roman"/>
          <w:iCs/>
          <w:sz w:val="22"/>
          <w:szCs w:val="22"/>
        </w:rPr>
        <w:t>Co-Principal Investigator</w:t>
      </w:r>
      <w:r w:rsidRPr="00EF7F5A">
        <w:rPr>
          <w:rFonts w:ascii="Times New Roman" w:hAnsi="Times New Roman" w:cs="Times New Roman"/>
          <w:bCs/>
          <w:iCs/>
          <w:sz w:val="22"/>
          <w:szCs w:val="22"/>
        </w:rPr>
        <w:t xml:space="preserve"> in NHRC funded project titled "Status of Prevalence of malnutrition and associated factors among children aged 3-5 years attending ICDS </w:t>
      </w:r>
      <w:proofErr w:type="spellStart"/>
      <w:r w:rsidRPr="00EF7F5A">
        <w:rPr>
          <w:rFonts w:ascii="Times New Roman" w:hAnsi="Times New Roman" w:cs="Times New Roman"/>
          <w:bCs/>
          <w:iCs/>
          <w:sz w:val="22"/>
          <w:szCs w:val="22"/>
        </w:rPr>
        <w:t>Anganwa</w:t>
      </w:r>
      <w:r w:rsidR="00561AC5" w:rsidRPr="00EF7F5A">
        <w:rPr>
          <w:rFonts w:ascii="Times New Roman" w:hAnsi="Times New Roman" w:cs="Times New Roman"/>
          <w:bCs/>
          <w:iCs/>
          <w:sz w:val="22"/>
          <w:szCs w:val="22"/>
        </w:rPr>
        <w:t>dis</w:t>
      </w:r>
      <w:proofErr w:type="spellEnd"/>
      <w:r w:rsidR="00561AC5" w:rsidRPr="00EF7F5A">
        <w:rPr>
          <w:rFonts w:ascii="Times New Roman" w:hAnsi="Times New Roman" w:cs="Times New Roman"/>
          <w:bCs/>
          <w:iCs/>
          <w:sz w:val="22"/>
          <w:szCs w:val="22"/>
        </w:rPr>
        <w:t>: A study of Northern India” (2022).</w:t>
      </w:r>
    </w:p>
    <w:p w:rsidR="00485384" w:rsidRPr="00EF7F5A" w:rsidRDefault="00485384" w:rsidP="00485384">
      <w:pPr>
        <w:pStyle w:val="Heading4"/>
        <w:numPr>
          <w:ilvl w:val="0"/>
          <w:numId w:val="23"/>
        </w:numPr>
        <w:jc w:val="both"/>
        <w:rPr>
          <w:rFonts w:ascii="Times New Roman" w:hAnsi="Times New Roman"/>
          <w:b w:val="0"/>
          <w:bCs/>
          <w:i/>
          <w:u w:val="none"/>
        </w:rPr>
      </w:pPr>
      <w:r w:rsidRPr="00EF7F5A">
        <w:rPr>
          <w:rFonts w:ascii="Times New Roman" w:hAnsi="Times New Roman"/>
          <w:b w:val="0"/>
          <w:bCs/>
          <w:u w:val="none"/>
        </w:rPr>
        <w:t xml:space="preserve">Principal Investigator in </w:t>
      </w:r>
      <w:r w:rsidRPr="00EF7F5A">
        <w:rPr>
          <w:rFonts w:ascii="Times New Roman" w:hAnsi="Times New Roman"/>
          <w:b w:val="0"/>
          <w:u w:val="none"/>
        </w:rPr>
        <w:t>Save the Children funded project titled</w:t>
      </w:r>
      <w:r w:rsidRPr="00EF7F5A">
        <w:rPr>
          <w:rFonts w:ascii="Times New Roman" w:hAnsi="Times New Roman"/>
          <w:b w:val="0"/>
          <w:bCs/>
          <w:i/>
          <w:u w:val="none"/>
        </w:rPr>
        <w:t xml:space="preserve"> </w:t>
      </w:r>
      <w:r w:rsidRPr="00EF7F5A">
        <w:rPr>
          <w:rFonts w:ascii="Times New Roman" w:hAnsi="Times New Roman"/>
          <w:b w:val="0"/>
          <w:bCs/>
          <w:iCs/>
          <w:u w:val="none"/>
        </w:rPr>
        <w:t>“</w:t>
      </w:r>
      <w:r w:rsidR="00F94D05" w:rsidRPr="00EF7F5A">
        <w:rPr>
          <w:rFonts w:ascii="Times New Roman" w:hAnsi="Times New Roman"/>
          <w:b w:val="0"/>
          <w:bCs/>
          <w:iCs/>
          <w:u w:val="none"/>
        </w:rPr>
        <w:t>A study of quality of life of Children with Chronic illnesse</w:t>
      </w:r>
      <w:r w:rsidR="000723F3" w:rsidRPr="00EF7F5A">
        <w:rPr>
          <w:rFonts w:ascii="Times New Roman" w:hAnsi="Times New Roman"/>
          <w:b w:val="0"/>
          <w:bCs/>
          <w:iCs/>
          <w:u w:val="none"/>
        </w:rPr>
        <w:t>s &amp; its impact on parents &amp;</w:t>
      </w:r>
      <w:r w:rsidRPr="00EF7F5A">
        <w:rPr>
          <w:rFonts w:ascii="Times New Roman" w:hAnsi="Times New Roman"/>
          <w:b w:val="0"/>
          <w:bCs/>
          <w:iCs/>
          <w:u w:val="none"/>
        </w:rPr>
        <w:t xml:space="preserve"> </w:t>
      </w:r>
      <w:r w:rsidR="00F94D05" w:rsidRPr="00EF7F5A">
        <w:rPr>
          <w:rFonts w:ascii="Times New Roman" w:hAnsi="Times New Roman"/>
          <w:b w:val="0"/>
          <w:bCs/>
          <w:iCs/>
          <w:u w:val="none"/>
        </w:rPr>
        <w:t>care givers in Delhi</w:t>
      </w:r>
      <w:r w:rsidRPr="00EF7F5A">
        <w:rPr>
          <w:rFonts w:ascii="Times New Roman" w:hAnsi="Times New Roman"/>
          <w:b w:val="0"/>
          <w:bCs/>
          <w:iCs/>
          <w:u w:val="none"/>
        </w:rPr>
        <w:t>”</w:t>
      </w:r>
      <w:r w:rsidRPr="00EF7F5A">
        <w:rPr>
          <w:rFonts w:ascii="Times New Roman" w:hAnsi="Times New Roman"/>
          <w:b w:val="0"/>
          <w:bCs/>
          <w:i/>
          <w:u w:val="none"/>
        </w:rPr>
        <w:t>.</w:t>
      </w:r>
    </w:p>
    <w:p w:rsidR="00485384" w:rsidRPr="00EF7F5A" w:rsidRDefault="00485384" w:rsidP="00485384">
      <w:pPr>
        <w:pStyle w:val="Heading4"/>
        <w:numPr>
          <w:ilvl w:val="0"/>
          <w:numId w:val="23"/>
        </w:numPr>
        <w:jc w:val="both"/>
        <w:rPr>
          <w:rFonts w:ascii="Times New Roman" w:hAnsi="Times New Roman"/>
          <w:b w:val="0"/>
          <w:bCs/>
          <w:u w:val="none"/>
        </w:rPr>
      </w:pPr>
      <w:r w:rsidRPr="00EF7F5A">
        <w:rPr>
          <w:rFonts w:ascii="Times New Roman" w:hAnsi="Times New Roman"/>
          <w:b w:val="0"/>
          <w:u w:val="none"/>
        </w:rPr>
        <w:t>Co-Principal Investigator</w:t>
      </w:r>
      <w:r w:rsidRPr="00EF7F5A">
        <w:rPr>
          <w:rFonts w:ascii="Times New Roman" w:hAnsi="Times New Roman"/>
          <w:b w:val="0"/>
          <w:bCs/>
          <w:u w:val="none"/>
        </w:rPr>
        <w:t xml:space="preserve"> for ICSSR funded project titled “</w:t>
      </w:r>
      <w:r w:rsidR="00F94D05" w:rsidRPr="00EF7F5A">
        <w:rPr>
          <w:rFonts w:ascii="Times New Roman" w:hAnsi="Times New Roman"/>
          <w:b w:val="0"/>
          <w:bCs/>
          <w:u w:val="none"/>
        </w:rPr>
        <w:t xml:space="preserve">The </w:t>
      </w:r>
      <w:proofErr w:type="spellStart"/>
      <w:r w:rsidR="00F94D05" w:rsidRPr="00EF7F5A">
        <w:rPr>
          <w:rFonts w:ascii="Times New Roman" w:hAnsi="Times New Roman"/>
          <w:b w:val="0"/>
          <w:bCs/>
          <w:u w:val="none"/>
        </w:rPr>
        <w:t>Uttarakhand</w:t>
      </w:r>
      <w:proofErr w:type="spellEnd"/>
      <w:r w:rsidR="00F94D05" w:rsidRPr="00EF7F5A">
        <w:rPr>
          <w:rFonts w:ascii="Times New Roman" w:hAnsi="Times New Roman"/>
          <w:b w:val="0"/>
          <w:bCs/>
          <w:u w:val="none"/>
        </w:rPr>
        <w:t xml:space="preserve"> Disaster and Lives of Young Children &amp; Pregnant &amp; Lactating Mothers: An Exploratory Study of Impact, Coping and Interventions</w:t>
      </w:r>
      <w:r w:rsidRPr="00EF7F5A">
        <w:rPr>
          <w:rFonts w:ascii="Times New Roman" w:hAnsi="Times New Roman"/>
          <w:b w:val="0"/>
          <w:bCs/>
          <w:u w:val="none"/>
        </w:rPr>
        <w:t xml:space="preserve">”. </w:t>
      </w:r>
    </w:p>
    <w:p w:rsidR="00485384" w:rsidRPr="00EF7F5A" w:rsidRDefault="00485384" w:rsidP="000D1E38">
      <w:pPr>
        <w:pStyle w:val="Heading4"/>
        <w:numPr>
          <w:ilvl w:val="0"/>
          <w:numId w:val="23"/>
        </w:numPr>
        <w:jc w:val="both"/>
        <w:rPr>
          <w:rFonts w:ascii="Times New Roman" w:hAnsi="Times New Roman"/>
          <w:b w:val="0"/>
          <w:bCs/>
          <w:u w:val="none"/>
        </w:rPr>
      </w:pPr>
      <w:r w:rsidRPr="00EF7F5A">
        <w:rPr>
          <w:rFonts w:ascii="Times New Roman" w:hAnsi="Times New Roman"/>
          <w:b w:val="0"/>
          <w:bCs/>
          <w:u w:val="none"/>
        </w:rPr>
        <w:t xml:space="preserve">Team Member for ICSSR funded project titled </w:t>
      </w:r>
      <w:r w:rsidR="00F94D05" w:rsidRPr="00EF7F5A">
        <w:rPr>
          <w:rFonts w:ascii="Times New Roman" w:hAnsi="Times New Roman"/>
          <w:b w:val="0"/>
          <w:bCs/>
          <w:u w:val="none"/>
        </w:rPr>
        <w:t>Role of fathers in early childhood development in India</w:t>
      </w:r>
      <w:r w:rsidRPr="00EF7F5A">
        <w:rPr>
          <w:rFonts w:ascii="Times New Roman" w:hAnsi="Times New Roman"/>
          <w:b w:val="0"/>
          <w:bCs/>
          <w:u w:val="none"/>
        </w:rPr>
        <w:t>.</w:t>
      </w:r>
    </w:p>
    <w:p w:rsidR="00485384" w:rsidRPr="00EF7F5A" w:rsidRDefault="00485384" w:rsidP="000D1E38">
      <w:pPr>
        <w:pStyle w:val="Heading4"/>
        <w:numPr>
          <w:ilvl w:val="0"/>
          <w:numId w:val="23"/>
        </w:numPr>
        <w:jc w:val="both"/>
        <w:rPr>
          <w:rFonts w:ascii="Times New Roman" w:hAnsi="Times New Roman"/>
          <w:b w:val="0"/>
          <w:bCs/>
          <w:u w:val="none"/>
        </w:rPr>
      </w:pPr>
      <w:r w:rsidRPr="00EF7F5A">
        <w:rPr>
          <w:rFonts w:ascii="Times New Roman" w:hAnsi="Times New Roman"/>
          <w:b w:val="0"/>
          <w:bCs/>
          <w:u w:val="none"/>
        </w:rPr>
        <w:t xml:space="preserve">Member of the research team in the Research project funded by Save the Children titled ‘Mapping of ECD services in rural and coastal areas of Andhra Pradesh and Tamil </w:t>
      </w:r>
      <w:r w:rsidR="0026006E" w:rsidRPr="00EF7F5A">
        <w:rPr>
          <w:rFonts w:ascii="Times New Roman" w:hAnsi="Times New Roman"/>
          <w:b w:val="0"/>
          <w:bCs/>
          <w:u w:val="none"/>
        </w:rPr>
        <w:t>Nadu’ (</w:t>
      </w:r>
      <w:r w:rsidRPr="00EF7F5A">
        <w:rPr>
          <w:rFonts w:ascii="Times New Roman" w:hAnsi="Times New Roman"/>
          <w:b w:val="0"/>
          <w:bCs/>
          <w:u w:val="none"/>
        </w:rPr>
        <w:t xml:space="preserve">2012)  </w:t>
      </w:r>
    </w:p>
    <w:p w:rsidR="00485384" w:rsidRPr="00EF7F5A" w:rsidRDefault="00485384" w:rsidP="000D1E38">
      <w:pPr>
        <w:pStyle w:val="Heading4"/>
        <w:numPr>
          <w:ilvl w:val="0"/>
          <w:numId w:val="23"/>
        </w:numPr>
        <w:jc w:val="both"/>
        <w:rPr>
          <w:rFonts w:ascii="Times New Roman" w:hAnsi="Times New Roman"/>
          <w:b w:val="0"/>
          <w:bCs/>
          <w:u w:val="none"/>
        </w:rPr>
      </w:pPr>
      <w:r w:rsidRPr="00EF7F5A">
        <w:rPr>
          <w:rFonts w:ascii="Times New Roman" w:hAnsi="Times New Roman"/>
          <w:b w:val="0"/>
          <w:bCs/>
          <w:u w:val="none"/>
        </w:rPr>
        <w:t xml:space="preserve">Member of the research team in the Research project funded by </w:t>
      </w:r>
      <w:proofErr w:type="spellStart"/>
      <w:r w:rsidRPr="00EF7F5A">
        <w:rPr>
          <w:rFonts w:ascii="Times New Roman" w:hAnsi="Times New Roman"/>
          <w:b w:val="0"/>
          <w:bCs/>
          <w:u w:val="none"/>
        </w:rPr>
        <w:t>Fetzer</w:t>
      </w:r>
      <w:proofErr w:type="spellEnd"/>
      <w:r w:rsidRPr="00EF7F5A">
        <w:rPr>
          <w:rFonts w:ascii="Times New Roman" w:hAnsi="Times New Roman"/>
          <w:b w:val="0"/>
          <w:bCs/>
          <w:u w:val="none"/>
        </w:rPr>
        <w:t xml:space="preserve"> Institute, USA titled ‘Evaluation of HHI program for mothers and young children in Odisha’ (2012)  </w:t>
      </w:r>
    </w:p>
    <w:p w:rsidR="00F94D05" w:rsidRDefault="00485384" w:rsidP="00F94D05">
      <w:pPr>
        <w:pStyle w:val="Heading4"/>
        <w:numPr>
          <w:ilvl w:val="0"/>
          <w:numId w:val="23"/>
        </w:numPr>
        <w:jc w:val="both"/>
        <w:rPr>
          <w:rFonts w:ascii="Times New Roman" w:hAnsi="Times New Roman"/>
          <w:b w:val="0"/>
          <w:bCs/>
          <w:u w:val="none"/>
        </w:rPr>
      </w:pPr>
      <w:r w:rsidRPr="002A3306">
        <w:rPr>
          <w:rFonts w:ascii="Times New Roman" w:hAnsi="Times New Roman"/>
          <w:b w:val="0"/>
          <w:bCs/>
          <w:u w:val="none"/>
        </w:rPr>
        <w:t>Member of the research te</w:t>
      </w:r>
      <w:r w:rsidR="0026006E">
        <w:rPr>
          <w:rFonts w:ascii="Times New Roman" w:hAnsi="Times New Roman"/>
          <w:b w:val="0"/>
          <w:bCs/>
          <w:u w:val="none"/>
        </w:rPr>
        <w:t>am in the Research project by M</w:t>
      </w:r>
      <w:r w:rsidRPr="002A3306">
        <w:rPr>
          <w:rFonts w:ascii="Times New Roman" w:hAnsi="Times New Roman"/>
          <w:b w:val="0"/>
          <w:bCs/>
          <w:u w:val="none"/>
        </w:rPr>
        <w:t>WCD through NIPC</w:t>
      </w:r>
      <w:r w:rsidR="00DA55FE" w:rsidRPr="002A3306">
        <w:rPr>
          <w:rFonts w:ascii="Times New Roman" w:hAnsi="Times New Roman"/>
          <w:b w:val="0"/>
          <w:bCs/>
          <w:u w:val="none"/>
        </w:rPr>
        <w:t>C</w:t>
      </w:r>
      <w:r w:rsidRPr="002A3306">
        <w:rPr>
          <w:rFonts w:ascii="Times New Roman" w:hAnsi="Times New Roman"/>
          <w:b w:val="0"/>
          <w:bCs/>
          <w:u w:val="none"/>
        </w:rPr>
        <w:t>D titled ‘Development and Pilot Testing of the Revised Curriculum for the ICDS Program in Haryana, Rajasthan and Delhi (2013)</w:t>
      </w:r>
    </w:p>
    <w:p w:rsidR="002A3306" w:rsidRPr="002A3306" w:rsidRDefault="002A3306" w:rsidP="002A3306">
      <w:pPr>
        <w:pStyle w:val="ListParagraph"/>
        <w:numPr>
          <w:ilvl w:val="0"/>
          <w:numId w:val="23"/>
        </w:numPr>
      </w:pPr>
      <w:r>
        <w:t>Prepared Annotated Bibliography on the topic</w:t>
      </w:r>
      <w:r w:rsidR="0014650A">
        <w:t xml:space="preserve">s </w:t>
      </w:r>
      <w:r w:rsidR="009F172A">
        <w:t>of Disaster</w:t>
      </w:r>
      <w:r w:rsidR="0014650A">
        <w:t xml:space="preserve"> Management, Child Care Practices and Parenting. </w:t>
      </w:r>
    </w:p>
    <w:p w:rsidR="002A3306" w:rsidRPr="002A3306" w:rsidRDefault="002A3306" w:rsidP="002A3306"/>
    <w:p w:rsidR="00F94D05" w:rsidRPr="00EF7F5A" w:rsidRDefault="00360846" w:rsidP="00F94D05">
      <w:pPr>
        <w:rPr>
          <w:b/>
          <w:sz w:val="22"/>
          <w:szCs w:val="22"/>
          <w:u w:val="single"/>
        </w:rPr>
      </w:pPr>
      <w:r w:rsidRPr="00EF7F5A">
        <w:rPr>
          <w:b/>
          <w:sz w:val="22"/>
          <w:szCs w:val="22"/>
          <w:u w:val="single"/>
        </w:rPr>
        <w:t>Extension</w:t>
      </w:r>
      <w:r w:rsidR="00490116">
        <w:rPr>
          <w:b/>
          <w:sz w:val="22"/>
          <w:szCs w:val="22"/>
          <w:u w:val="single"/>
        </w:rPr>
        <w:t xml:space="preserve">/ </w:t>
      </w:r>
      <w:r w:rsidR="0014650A">
        <w:rPr>
          <w:b/>
          <w:sz w:val="22"/>
          <w:szCs w:val="22"/>
          <w:u w:val="single"/>
        </w:rPr>
        <w:t>Consultancy</w:t>
      </w:r>
      <w:r w:rsidR="00641ED7" w:rsidRPr="00EF7F5A">
        <w:rPr>
          <w:b/>
          <w:sz w:val="22"/>
          <w:szCs w:val="22"/>
          <w:u w:val="single"/>
        </w:rPr>
        <w:t xml:space="preserve"> </w:t>
      </w:r>
      <w:r w:rsidR="00704BCD" w:rsidRPr="00EF7F5A">
        <w:rPr>
          <w:b/>
          <w:sz w:val="22"/>
          <w:szCs w:val="22"/>
          <w:u w:val="single"/>
        </w:rPr>
        <w:t>Profile</w:t>
      </w:r>
    </w:p>
    <w:p w:rsidR="00D637DF" w:rsidRPr="00EF7F5A" w:rsidRDefault="00D637DF" w:rsidP="00F94D05">
      <w:pPr>
        <w:rPr>
          <w:b/>
          <w:sz w:val="22"/>
          <w:szCs w:val="22"/>
          <w:u w:val="single"/>
        </w:rPr>
      </w:pPr>
    </w:p>
    <w:p w:rsidR="00490116" w:rsidRDefault="00490116" w:rsidP="00490116">
      <w:pPr>
        <w:pStyle w:val="ListParagraph"/>
        <w:numPr>
          <w:ilvl w:val="0"/>
          <w:numId w:val="12"/>
        </w:numPr>
        <w:jc w:val="both"/>
        <w:rPr>
          <w:sz w:val="22"/>
          <w:szCs w:val="22"/>
        </w:rPr>
      </w:pPr>
      <w:r w:rsidRPr="00490116">
        <w:rPr>
          <w:sz w:val="22"/>
          <w:szCs w:val="22"/>
        </w:rPr>
        <w:t xml:space="preserve">Subject Matter Expert at </w:t>
      </w:r>
      <w:proofErr w:type="spellStart"/>
      <w:r w:rsidRPr="00490116">
        <w:rPr>
          <w:sz w:val="22"/>
          <w:szCs w:val="22"/>
        </w:rPr>
        <w:t>Haryali</w:t>
      </w:r>
      <w:proofErr w:type="spellEnd"/>
      <w:r w:rsidRPr="00490116">
        <w:rPr>
          <w:sz w:val="22"/>
          <w:szCs w:val="22"/>
        </w:rPr>
        <w:t>-Centre for Rural Development till date.</w:t>
      </w:r>
    </w:p>
    <w:p w:rsidR="00490116" w:rsidRDefault="00490116" w:rsidP="00490116">
      <w:pPr>
        <w:pStyle w:val="ListParagraph"/>
        <w:numPr>
          <w:ilvl w:val="0"/>
          <w:numId w:val="12"/>
        </w:numPr>
        <w:jc w:val="both"/>
        <w:rPr>
          <w:sz w:val="22"/>
          <w:szCs w:val="22"/>
        </w:rPr>
      </w:pPr>
      <w:r w:rsidRPr="00EF7F5A">
        <w:rPr>
          <w:sz w:val="22"/>
          <w:szCs w:val="22"/>
        </w:rPr>
        <w:t xml:space="preserve">Subject Matter </w:t>
      </w:r>
      <w:r>
        <w:rPr>
          <w:sz w:val="22"/>
          <w:szCs w:val="22"/>
        </w:rPr>
        <w:t>E</w:t>
      </w:r>
      <w:r w:rsidRPr="00EF7F5A">
        <w:rPr>
          <w:sz w:val="22"/>
          <w:szCs w:val="22"/>
        </w:rPr>
        <w:t xml:space="preserve">xpert at </w:t>
      </w:r>
      <w:r>
        <w:rPr>
          <w:sz w:val="22"/>
          <w:szCs w:val="22"/>
        </w:rPr>
        <w:t xml:space="preserve">CSR Trust </w:t>
      </w:r>
      <w:r w:rsidRPr="00EF7F5A">
        <w:rPr>
          <w:sz w:val="22"/>
          <w:szCs w:val="22"/>
        </w:rPr>
        <w:t>till date.</w:t>
      </w:r>
    </w:p>
    <w:p w:rsidR="0014650A" w:rsidRDefault="0014650A" w:rsidP="00490116">
      <w:pPr>
        <w:pStyle w:val="ListParagraph"/>
        <w:numPr>
          <w:ilvl w:val="0"/>
          <w:numId w:val="12"/>
        </w:numPr>
        <w:jc w:val="both"/>
        <w:rPr>
          <w:sz w:val="22"/>
          <w:szCs w:val="22"/>
        </w:rPr>
      </w:pPr>
      <w:r>
        <w:rPr>
          <w:sz w:val="22"/>
          <w:szCs w:val="22"/>
        </w:rPr>
        <w:t>Resource Person with RIE Ajmer for in service ECCE training of Government ICDS</w:t>
      </w:r>
      <w:r w:rsidR="009F172A">
        <w:rPr>
          <w:sz w:val="22"/>
          <w:szCs w:val="22"/>
        </w:rPr>
        <w:t xml:space="preserve"> functionaries.</w:t>
      </w:r>
    </w:p>
    <w:p w:rsidR="006805B8" w:rsidRPr="00490116" w:rsidRDefault="00422A13" w:rsidP="00490116">
      <w:pPr>
        <w:pStyle w:val="ListParagraph"/>
        <w:numPr>
          <w:ilvl w:val="0"/>
          <w:numId w:val="12"/>
        </w:numPr>
        <w:jc w:val="both"/>
        <w:rPr>
          <w:sz w:val="22"/>
          <w:szCs w:val="22"/>
        </w:rPr>
      </w:pPr>
      <w:r w:rsidRPr="00490116">
        <w:rPr>
          <w:sz w:val="22"/>
          <w:szCs w:val="22"/>
        </w:rPr>
        <w:t xml:space="preserve">ECD </w:t>
      </w:r>
      <w:r w:rsidR="006805B8" w:rsidRPr="00490116">
        <w:rPr>
          <w:sz w:val="22"/>
          <w:szCs w:val="22"/>
        </w:rPr>
        <w:t>e</w:t>
      </w:r>
      <w:r w:rsidRPr="00490116">
        <w:rPr>
          <w:sz w:val="22"/>
          <w:szCs w:val="22"/>
        </w:rPr>
        <w:t>xpert</w:t>
      </w:r>
      <w:r w:rsidR="006805B8" w:rsidRPr="00490116">
        <w:rPr>
          <w:sz w:val="22"/>
          <w:szCs w:val="22"/>
        </w:rPr>
        <w:t xml:space="preserve"> at</w:t>
      </w:r>
      <w:r w:rsidRPr="00490116">
        <w:rPr>
          <w:sz w:val="22"/>
          <w:szCs w:val="22"/>
        </w:rPr>
        <w:t xml:space="preserve"> </w:t>
      </w:r>
      <w:r w:rsidR="00DE6317" w:rsidRPr="00490116">
        <w:rPr>
          <w:sz w:val="22"/>
          <w:szCs w:val="22"/>
        </w:rPr>
        <w:t>Ampersand Group for the Online In-service ECCE Program, CPD Project that works on a range of programmes from Crèche Facilitation to Educational Leadership in 2021.</w:t>
      </w:r>
    </w:p>
    <w:p w:rsidR="00443445" w:rsidRPr="00EF7F5A" w:rsidRDefault="006805B8" w:rsidP="00443445">
      <w:pPr>
        <w:pStyle w:val="ListParagraph"/>
        <w:numPr>
          <w:ilvl w:val="0"/>
          <w:numId w:val="12"/>
        </w:numPr>
        <w:jc w:val="both"/>
        <w:rPr>
          <w:sz w:val="22"/>
          <w:szCs w:val="22"/>
        </w:rPr>
      </w:pPr>
      <w:r w:rsidRPr="00EF7F5A">
        <w:rPr>
          <w:sz w:val="22"/>
          <w:szCs w:val="22"/>
        </w:rPr>
        <w:t xml:space="preserve">Team member </w:t>
      </w:r>
      <w:r w:rsidR="00D637DF" w:rsidRPr="00EF7F5A">
        <w:rPr>
          <w:sz w:val="22"/>
          <w:szCs w:val="22"/>
        </w:rPr>
        <w:t xml:space="preserve">in program activities </w:t>
      </w:r>
      <w:r w:rsidRPr="00EF7F5A">
        <w:rPr>
          <w:sz w:val="22"/>
          <w:szCs w:val="22"/>
        </w:rPr>
        <w:t>and training of child protection functionaries on alternative care undertaken via</w:t>
      </w:r>
      <w:r w:rsidR="00D637DF" w:rsidRPr="00EF7F5A">
        <w:rPr>
          <w:sz w:val="22"/>
          <w:szCs w:val="22"/>
        </w:rPr>
        <w:t xml:space="preserve"> National Resou</w:t>
      </w:r>
      <w:r w:rsidR="00887F30" w:rsidRPr="00EF7F5A">
        <w:rPr>
          <w:sz w:val="22"/>
          <w:szCs w:val="22"/>
        </w:rPr>
        <w:t xml:space="preserve">rce Centre </w:t>
      </w:r>
      <w:r w:rsidRPr="00EF7F5A">
        <w:rPr>
          <w:sz w:val="22"/>
          <w:szCs w:val="22"/>
        </w:rPr>
        <w:t>for</w:t>
      </w:r>
      <w:r w:rsidR="00887F30" w:rsidRPr="00EF7F5A">
        <w:rPr>
          <w:sz w:val="22"/>
          <w:szCs w:val="22"/>
        </w:rPr>
        <w:t xml:space="preserve"> Alternative Care (NRCA</w:t>
      </w:r>
      <w:r w:rsidRPr="00EF7F5A">
        <w:rPr>
          <w:sz w:val="22"/>
          <w:szCs w:val="22"/>
        </w:rPr>
        <w:t>C)</w:t>
      </w:r>
      <w:r w:rsidR="00DE6317" w:rsidRPr="00EF7F5A">
        <w:rPr>
          <w:sz w:val="22"/>
          <w:szCs w:val="22"/>
        </w:rPr>
        <w:t xml:space="preserve"> till date.</w:t>
      </w:r>
    </w:p>
    <w:p w:rsidR="009D5C3D" w:rsidRPr="00EF7F5A" w:rsidRDefault="00AC5216" w:rsidP="000D1E38">
      <w:pPr>
        <w:pStyle w:val="Heading4"/>
        <w:numPr>
          <w:ilvl w:val="0"/>
          <w:numId w:val="11"/>
        </w:numPr>
        <w:jc w:val="both"/>
        <w:rPr>
          <w:rFonts w:ascii="Times New Roman" w:hAnsi="Times New Roman"/>
          <w:b w:val="0"/>
          <w:u w:val="none"/>
        </w:rPr>
      </w:pPr>
      <w:r w:rsidRPr="00EF7F5A">
        <w:rPr>
          <w:rFonts w:ascii="Times New Roman" w:hAnsi="Times New Roman"/>
          <w:b w:val="0"/>
          <w:u w:val="none"/>
        </w:rPr>
        <w:t xml:space="preserve">Team member in </w:t>
      </w:r>
      <w:r w:rsidR="0008347D" w:rsidRPr="00EF7F5A">
        <w:rPr>
          <w:rFonts w:ascii="Times New Roman" w:hAnsi="Times New Roman"/>
          <w:b w:val="0"/>
          <w:u w:val="none"/>
        </w:rPr>
        <w:t>“</w:t>
      </w:r>
      <w:r w:rsidR="00F94D05" w:rsidRPr="00EF7F5A">
        <w:rPr>
          <w:rFonts w:ascii="Times New Roman" w:hAnsi="Times New Roman"/>
          <w:b w:val="0"/>
          <w:u w:val="none"/>
        </w:rPr>
        <w:t>Social Mobilization &amp; Awareness Raising on Child Labor in Aligarh</w:t>
      </w:r>
      <w:r w:rsidR="0008347D" w:rsidRPr="00EF7F5A">
        <w:rPr>
          <w:rFonts w:ascii="Times New Roman" w:hAnsi="Times New Roman"/>
          <w:b w:val="0"/>
          <w:u w:val="none"/>
        </w:rPr>
        <w:t>”, funded</w:t>
      </w:r>
      <w:r w:rsidR="009D5C3D" w:rsidRPr="00EF7F5A">
        <w:rPr>
          <w:rFonts w:ascii="Times New Roman" w:hAnsi="Times New Roman"/>
          <w:b w:val="0"/>
          <w:u w:val="none"/>
        </w:rPr>
        <w:t xml:space="preserve"> by </w:t>
      </w:r>
      <w:r w:rsidR="00443445" w:rsidRPr="00EF7F5A">
        <w:rPr>
          <w:rFonts w:ascii="Times New Roman" w:hAnsi="Times New Roman"/>
          <w:b w:val="0"/>
          <w:u w:val="none"/>
        </w:rPr>
        <w:t>ILO</w:t>
      </w:r>
      <w:r w:rsidR="00DE6317" w:rsidRPr="00EF7F5A">
        <w:rPr>
          <w:rFonts w:ascii="Times New Roman" w:hAnsi="Times New Roman"/>
          <w:b w:val="0"/>
          <w:u w:val="none"/>
        </w:rPr>
        <w:t xml:space="preserve"> in 2004.</w:t>
      </w:r>
    </w:p>
    <w:p w:rsidR="009D5C3D" w:rsidRPr="00EF7F5A" w:rsidRDefault="00AC5216" w:rsidP="00AC5216">
      <w:pPr>
        <w:pStyle w:val="Heading4"/>
        <w:numPr>
          <w:ilvl w:val="0"/>
          <w:numId w:val="11"/>
        </w:numPr>
        <w:jc w:val="both"/>
        <w:rPr>
          <w:rFonts w:ascii="Times New Roman" w:hAnsi="Times New Roman"/>
          <w:b w:val="0"/>
          <w:u w:val="none"/>
        </w:rPr>
      </w:pPr>
      <w:r w:rsidRPr="00EF7F5A">
        <w:rPr>
          <w:rFonts w:ascii="Times New Roman" w:hAnsi="Times New Roman"/>
          <w:b w:val="0"/>
          <w:u w:val="none"/>
        </w:rPr>
        <w:t xml:space="preserve">Team member in </w:t>
      </w:r>
      <w:r w:rsidR="00443445" w:rsidRPr="00EF7F5A">
        <w:rPr>
          <w:rFonts w:ascii="Times New Roman" w:hAnsi="Times New Roman"/>
          <w:b w:val="0"/>
          <w:u w:val="none"/>
        </w:rPr>
        <w:t xml:space="preserve">Social Mobilization via IEC and IPC techniques in </w:t>
      </w:r>
      <w:r w:rsidR="00F94D05" w:rsidRPr="00EF7F5A">
        <w:rPr>
          <w:rFonts w:ascii="Times New Roman" w:hAnsi="Times New Roman"/>
          <w:b w:val="0"/>
          <w:u w:val="none"/>
        </w:rPr>
        <w:t>Polio Eradication Program-The Underserved Strategy: Social Mobilization Component</w:t>
      </w:r>
      <w:r w:rsidR="009D5C3D" w:rsidRPr="00EF7F5A">
        <w:rPr>
          <w:rFonts w:ascii="Times New Roman" w:hAnsi="Times New Roman"/>
          <w:b w:val="0"/>
          <w:u w:val="none"/>
        </w:rPr>
        <w:t xml:space="preserve">, funded by </w:t>
      </w:r>
      <w:r w:rsidR="00DE6317" w:rsidRPr="00EF7F5A">
        <w:rPr>
          <w:rFonts w:ascii="Times New Roman" w:hAnsi="Times New Roman"/>
          <w:b w:val="0"/>
          <w:u w:val="none"/>
        </w:rPr>
        <w:t>UNICEF in 2007.</w:t>
      </w:r>
      <w:r w:rsidR="00443445" w:rsidRPr="00EF7F5A">
        <w:rPr>
          <w:rFonts w:ascii="Times New Roman" w:hAnsi="Times New Roman"/>
          <w:b w:val="0"/>
          <w:u w:val="none"/>
        </w:rPr>
        <w:t xml:space="preserve"> </w:t>
      </w:r>
    </w:p>
    <w:p w:rsidR="00B040C9" w:rsidRPr="00422143" w:rsidRDefault="00AC5216" w:rsidP="00270688">
      <w:pPr>
        <w:pStyle w:val="Heading4"/>
        <w:numPr>
          <w:ilvl w:val="0"/>
          <w:numId w:val="11"/>
        </w:numPr>
        <w:jc w:val="both"/>
        <w:rPr>
          <w:rFonts w:ascii="Times New Roman" w:hAnsi="Times New Roman"/>
          <w:b w:val="0"/>
          <w:u w:val="none"/>
        </w:rPr>
      </w:pPr>
      <w:r w:rsidRPr="00EF7F5A">
        <w:rPr>
          <w:rFonts w:ascii="Times New Roman" w:hAnsi="Times New Roman"/>
          <w:b w:val="0"/>
          <w:u w:val="none"/>
        </w:rPr>
        <w:t xml:space="preserve">Team member in </w:t>
      </w:r>
      <w:r w:rsidR="0008347D" w:rsidRPr="00EF7F5A">
        <w:rPr>
          <w:rFonts w:ascii="Times New Roman" w:hAnsi="Times New Roman"/>
          <w:b w:val="0"/>
          <w:u w:val="none"/>
        </w:rPr>
        <w:t>“</w:t>
      </w:r>
      <w:r w:rsidR="00F94D05" w:rsidRPr="00EF7F5A">
        <w:rPr>
          <w:rFonts w:ascii="Times New Roman" w:hAnsi="Times New Roman"/>
          <w:b w:val="0"/>
          <w:u w:val="none"/>
        </w:rPr>
        <w:t>Supportive Supervision for Comprehensive Child Survival</w:t>
      </w:r>
      <w:r w:rsidR="00071363" w:rsidRPr="00EF7F5A">
        <w:rPr>
          <w:rFonts w:ascii="Times New Roman" w:hAnsi="Times New Roman"/>
          <w:b w:val="0"/>
          <w:u w:val="none"/>
        </w:rPr>
        <w:t xml:space="preserve"> Program</w:t>
      </w:r>
      <w:r w:rsidR="009D5C3D" w:rsidRPr="00EF7F5A">
        <w:rPr>
          <w:rFonts w:ascii="Times New Roman" w:hAnsi="Times New Roman"/>
          <w:b w:val="0"/>
          <w:u w:val="none"/>
        </w:rPr>
        <w:t xml:space="preserve"> in Aligarh District</w:t>
      </w:r>
      <w:r w:rsidR="0008347D" w:rsidRPr="00EF7F5A">
        <w:rPr>
          <w:rFonts w:ascii="Times New Roman" w:hAnsi="Times New Roman"/>
          <w:b w:val="0"/>
          <w:u w:val="none"/>
        </w:rPr>
        <w:t>”</w:t>
      </w:r>
      <w:r w:rsidR="009D5C3D" w:rsidRPr="00EF7F5A">
        <w:rPr>
          <w:rFonts w:ascii="Times New Roman" w:hAnsi="Times New Roman"/>
          <w:b w:val="0"/>
          <w:u w:val="none"/>
        </w:rPr>
        <w:t xml:space="preserve">, funded by </w:t>
      </w:r>
      <w:r w:rsidR="00DE6317" w:rsidRPr="00EF7F5A">
        <w:rPr>
          <w:rFonts w:ascii="Times New Roman" w:hAnsi="Times New Roman"/>
          <w:b w:val="0"/>
          <w:u w:val="none"/>
        </w:rPr>
        <w:t>UNICEF, Lucknow in 2008-09.</w:t>
      </w:r>
    </w:p>
    <w:p w:rsidR="00422143" w:rsidRDefault="00422143" w:rsidP="00270688">
      <w:pPr>
        <w:pStyle w:val="BodyText"/>
        <w:rPr>
          <w:rFonts w:ascii="Times New Roman" w:hAnsi="Times New Roman" w:cs="Times New Roman"/>
          <w:b/>
          <w:bCs/>
          <w:sz w:val="22"/>
          <w:szCs w:val="22"/>
          <w:u w:val="single"/>
        </w:rPr>
      </w:pPr>
    </w:p>
    <w:p w:rsidR="00270688" w:rsidRPr="00EF7F5A" w:rsidRDefault="00270688" w:rsidP="00270688">
      <w:pPr>
        <w:pStyle w:val="BodyText"/>
        <w:rPr>
          <w:rFonts w:ascii="Times New Roman" w:hAnsi="Times New Roman" w:cs="Times New Roman"/>
          <w:b/>
          <w:bCs/>
          <w:sz w:val="22"/>
          <w:szCs w:val="22"/>
          <w:u w:val="single"/>
        </w:rPr>
      </w:pPr>
      <w:r w:rsidRPr="00EF7F5A">
        <w:rPr>
          <w:rFonts w:ascii="Times New Roman" w:hAnsi="Times New Roman" w:cs="Times New Roman"/>
          <w:b/>
          <w:bCs/>
          <w:sz w:val="22"/>
          <w:szCs w:val="22"/>
          <w:u w:val="single"/>
        </w:rPr>
        <w:t>Capacity Building</w:t>
      </w:r>
      <w:r w:rsidR="00887F30" w:rsidRPr="00EF7F5A">
        <w:rPr>
          <w:rFonts w:ascii="Times New Roman" w:hAnsi="Times New Roman" w:cs="Times New Roman"/>
          <w:b/>
          <w:bCs/>
          <w:sz w:val="22"/>
          <w:szCs w:val="22"/>
          <w:u w:val="single"/>
        </w:rPr>
        <w:t xml:space="preserve"> Profile </w:t>
      </w:r>
    </w:p>
    <w:p w:rsidR="00704BCD" w:rsidRPr="00EF7F5A" w:rsidRDefault="00704BCD" w:rsidP="00270688">
      <w:pPr>
        <w:pStyle w:val="BodyText"/>
        <w:rPr>
          <w:rFonts w:ascii="Times New Roman" w:hAnsi="Times New Roman" w:cs="Times New Roman"/>
          <w:b/>
          <w:bCs/>
          <w:sz w:val="22"/>
          <w:szCs w:val="22"/>
          <w:u w:val="single"/>
        </w:rPr>
      </w:pPr>
    </w:p>
    <w:p w:rsidR="00D11331" w:rsidRPr="00EF7F5A" w:rsidRDefault="00D11331" w:rsidP="00D11331">
      <w:pPr>
        <w:pStyle w:val="Heading3"/>
        <w:numPr>
          <w:ilvl w:val="0"/>
          <w:numId w:val="11"/>
        </w:numPr>
        <w:shd w:val="clear" w:color="auto" w:fill="FFFFFF"/>
        <w:spacing w:before="0"/>
        <w:rPr>
          <w:rFonts w:ascii="Times New Roman" w:eastAsia="Times New Roman" w:hAnsi="Times New Roman" w:cs="Times New Roman"/>
          <w:b w:val="0"/>
          <w:bCs w:val="0"/>
          <w:color w:val="auto"/>
          <w:sz w:val="22"/>
          <w:szCs w:val="22"/>
        </w:rPr>
      </w:pPr>
      <w:r w:rsidRPr="00EF7F5A">
        <w:rPr>
          <w:rFonts w:ascii="Times New Roman" w:eastAsia="Times New Roman" w:hAnsi="Times New Roman" w:cs="Times New Roman"/>
          <w:b w:val="0"/>
          <w:bCs w:val="0"/>
          <w:color w:val="auto"/>
          <w:sz w:val="22"/>
          <w:szCs w:val="22"/>
        </w:rPr>
        <w:t>Resource Person in Capacity Building of SRGs (State Resource Groups) on implementation of ECCE in the light of NEP-2020 at RIE Ajmer, 2022.</w:t>
      </w:r>
    </w:p>
    <w:p w:rsidR="00D11331" w:rsidRPr="00EF7F5A" w:rsidRDefault="001625CD" w:rsidP="00704BCD">
      <w:pPr>
        <w:pStyle w:val="Objective"/>
        <w:numPr>
          <w:ilvl w:val="0"/>
          <w:numId w:val="11"/>
        </w:numPr>
        <w:spacing w:before="0" w:after="0" w:line="240" w:lineRule="auto"/>
        <w:jc w:val="both"/>
        <w:rPr>
          <w:sz w:val="22"/>
          <w:szCs w:val="22"/>
        </w:rPr>
      </w:pPr>
      <w:r w:rsidRPr="00EF7F5A">
        <w:rPr>
          <w:sz w:val="22"/>
          <w:szCs w:val="22"/>
        </w:rPr>
        <w:t>Resource Person for special lecture perspectives on maternal and child health: social work implications at RGNIYD</w:t>
      </w:r>
      <w:r w:rsidR="00EF7F5A" w:rsidRPr="00EF7F5A">
        <w:rPr>
          <w:sz w:val="22"/>
          <w:szCs w:val="22"/>
        </w:rPr>
        <w:t>, Tamil</w:t>
      </w:r>
      <w:r w:rsidRPr="00EF7F5A">
        <w:rPr>
          <w:sz w:val="22"/>
          <w:szCs w:val="22"/>
        </w:rPr>
        <w:t xml:space="preserve"> Nadu, 2022.</w:t>
      </w:r>
    </w:p>
    <w:p w:rsidR="00270688" w:rsidRPr="00EF7F5A" w:rsidRDefault="00270688" w:rsidP="00704BCD">
      <w:pPr>
        <w:pStyle w:val="Objective"/>
        <w:numPr>
          <w:ilvl w:val="0"/>
          <w:numId w:val="11"/>
        </w:numPr>
        <w:spacing w:before="0" w:after="0" w:line="240" w:lineRule="auto"/>
        <w:jc w:val="both"/>
        <w:rPr>
          <w:sz w:val="22"/>
          <w:szCs w:val="22"/>
        </w:rPr>
      </w:pPr>
      <w:r w:rsidRPr="00EF7F5A">
        <w:rPr>
          <w:sz w:val="22"/>
          <w:szCs w:val="22"/>
        </w:rPr>
        <w:t>Organized training cum workshop on Reproductive &amp; Child Health (RCH) for three consecutive years in coordination with Path Finder International and acted as an expert trainer.</w:t>
      </w:r>
    </w:p>
    <w:p w:rsidR="00270688" w:rsidRPr="00EF7F5A" w:rsidRDefault="00D11331" w:rsidP="00270688">
      <w:pPr>
        <w:pStyle w:val="Objective"/>
        <w:numPr>
          <w:ilvl w:val="0"/>
          <w:numId w:val="3"/>
        </w:numPr>
        <w:spacing w:before="0" w:after="0" w:line="240" w:lineRule="auto"/>
        <w:jc w:val="both"/>
        <w:rPr>
          <w:sz w:val="22"/>
          <w:szCs w:val="22"/>
        </w:rPr>
      </w:pPr>
      <w:r w:rsidRPr="00EF7F5A">
        <w:rPr>
          <w:sz w:val="22"/>
          <w:szCs w:val="22"/>
        </w:rPr>
        <w:t>Batch Trainer in</w:t>
      </w:r>
      <w:r w:rsidR="00270688" w:rsidRPr="00EF7F5A">
        <w:rPr>
          <w:sz w:val="22"/>
          <w:szCs w:val="22"/>
        </w:rPr>
        <w:t xml:space="preserve"> ten days workshop on “IMNCI’s Compr</w:t>
      </w:r>
      <w:r w:rsidR="00DE147A" w:rsidRPr="00EF7F5A">
        <w:rPr>
          <w:sz w:val="22"/>
          <w:szCs w:val="22"/>
        </w:rPr>
        <w:t>ehensive Child Survival Program</w:t>
      </w:r>
      <w:r w:rsidR="00270688" w:rsidRPr="00EF7F5A">
        <w:rPr>
          <w:sz w:val="22"/>
          <w:szCs w:val="22"/>
        </w:rPr>
        <w:t>” or</w:t>
      </w:r>
      <w:r w:rsidRPr="00EF7F5A">
        <w:rPr>
          <w:sz w:val="22"/>
          <w:szCs w:val="22"/>
        </w:rPr>
        <w:t>ganized by UNICEF</w:t>
      </w:r>
      <w:r w:rsidR="00270688" w:rsidRPr="00EF7F5A">
        <w:rPr>
          <w:sz w:val="22"/>
          <w:szCs w:val="22"/>
        </w:rPr>
        <w:t>.</w:t>
      </w:r>
    </w:p>
    <w:p w:rsidR="00270688" w:rsidRPr="00EF7F5A" w:rsidRDefault="00270688" w:rsidP="00270688">
      <w:pPr>
        <w:pStyle w:val="Objective"/>
        <w:numPr>
          <w:ilvl w:val="0"/>
          <w:numId w:val="3"/>
        </w:numPr>
        <w:spacing w:before="0" w:after="0" w:line="240" w:lineRule="auto"/>
        <w:jc w:val="both"/>
        <w:rPr>
          <w:sz w:val="22"/>
          <w:szCs w:val="22"/>
        </w:rPr>
      </w:pPr>
      <w:r w:rsidRPr="00EF7F5A">
        <w:rPr>
          <w:sz w:val="22"/>
          <w:szCs w:val="22"/>
        </w:rPr>
        <w:t>Resource Person in workshop on credibility building with religious leaders organized by UNICEF.</w:t>
      </w:r>
    </w:p>
    <w:p w:rsidR="00270688" w:rsidRPr="00EF7F5A" w:rsidRDefault="00270688" w:rsidP="00270688">
      <w:pPr>
        <w:pStyle w:val="Objective"/>
        <w:numPr>
          <w:ilvl w:val="0"/>
          <w:numId w:val="3"/>
        </w:numPr>
        <w:spacing w:before="0" w:after="0" w:line="240" w:lineRule="auto"/>
        <w:jc w:val="both"/>
        <w:rPr>
          <w:sz w:val="22"/>
          <w:szCs w:val="22"/>
          <w:lang w:val="en-GB"/>
        </w:rPr>
      </w:pPr>
      <w:r w:rsidRPr="00EF7F5A">
        <w:rPr>
          <w:sz w:val="22"/>
          <w:szCs w:val="22"/>
        </w:rPr>
        <w:t xml:space="preserve">Organized one day interactive session on qualitative research methods by Dr. </w:t>
      </w:r>
      <w:proofErr w:type="spellStart"/>
      <w:r w:rsidRPr="00EF7F5A">
        <w:rPr>
          <w:sz w:val="22"/>
          <w:szCs w:val="22"/>
        </w:rPr>
        <w:t>Jyoti</w:t>
      </w:r>
      <w:proofErr w:type="spellEnd"/>
      <w:r w:rsidR="00A85DE4" w:rsidRPr="00EF7F5A">
        <w:rPr>
          <w:sz w:val="22"/>
          <w:szCs w:val="22"/>
        </w:rPr>
        <w:t xml:space="preserve"> </w:t>
      </w:r>
      <w:proofErr w:type="spellStart"/>
      <w:r w:rsidRPr="00EF7F5A">
        <w:rPr>
          <w:sz w:val="22"/>
          <w:szCs w:val="22"/>
        </w:rPr>
        <w:t>Kakkar</w:t>
      </w:r>
      <w:proofErr w:type="spellEnd"/>
      <w:r w:rsidRPr="00EF7F5A">
        <w:rPr>
          <w:sz w:val="22"/>
          <w:szCs w:val="22"/>
        </w:rPr>
        <w:t>, in July 2012.</w:t>
      </w:r>
    </w:p>
    <w:p w:rsidR="00270688" w:rsidRPr="00EF7F5A" w:rsidRDefault="00270688" w:rsidP="00270688">
      <w:pPr>
        <w:pStyle w:val="Objective"/>
        <w:numPr>
          <w:ilvl w:val="0"/>
          <w:numId w:val="3"/>
        </w:numPr>
        <w:spacing w:before="0" w:after="0" w:line="240" w:lineRule="auto"/>
        <w:jc w:val="both"/>
        <w:rPr>
          <w:rFonts w:eastAsia="Arial Unicode MS"/>
          <w:color w:val="000000"/>
          <w:sz w:val="22"/>
          <w:szCs w:val="22"/>
        </w:rPr>
      </w:pPr>
      <w:r w:rsidRPr="00EF7F5A">
        <w:rPr>
          <w:sz w:val="22"/>
          <w:szCs w:val="22"/>
        </w:rPr>
        <w:t xml:space="preserve">Organized a </w:t>
      </w:r>
      <w:r w:rsidRPr="00EF7F5A">
        <w:rPr>
          <w:rFonts w:eastAsia="Arial Unicode MS"/>
          <w:color w:val="000000"/>
          <w:sz w:val="22"/>
          <w:szCs w:val="22"/>
        </w:rPr>
        <w:t xml:space="preserve">Symposium on early childhood development, in collaboration with Save the Children, India and Young Lives in January 2012. </w:t>
      </w:r>
    </w:p>
    <w:p w:rsidR="00270688" w:rsidRPr="00EF7F5A" w:rsidRDefault="00F32148" w:rsidP="00F32148">
      <w:pPr>
        <w:pStyle w:val="Objective"/>
        <w:numPr>
          <w:ilvl w:val="0"/>
          <w:numId w:val="3"/>
        </w:numPr>
        <w:spacing w:before="0" w:after="0" w:line="240" w:lineRule="auto"/>
        <w:jc w:val="both"/>
        <w:rPr>
          <w:sz w:val="22"/>
          <w:szCs w:val="22"/>
        </w:rPr>
      </w:pPr>
      <w:r w:rsidRPr="00EF7F5A">
        <w:rPr>
          <w:bCs/>
          <w:sz w:val="22"/>
          <w:szCs w:val="22"/>
          <w:lang w:val="en-IN"/>
        </w:rPr>
        <w:t>Organised three</w:t>
      </w:r>
      <w:r w:rsidR="00270688" w:rsidRPr="00EF7F5A">
        <w:rPr>
          <w:bCs/>
          <w:sz w:val="22"/>
          <w:szCs w:val="22"/>
          <w:lang w:val="en-IN"/>
        </w:rPr>
        <w:t xml:space="preserve"> International Conference</w:t>
      </w:r>
      <w:r w:rsidRPr="00EF7F5A">
        <w:rPr>
          <w:bCs/>
          <w:sz w:val="22"/>
          <w:szCs w:val="22"/>
          <w:lang w:val="en-IN"/>
        </w:rPr>
        <w:t>s</w:t>
      </w:r>
      <w:r w:rsidR="00270688" w:rsidRPr="00EF7F5A">
        <w:rPr>
          <w:bCs/>
          <w:sz w:val="22"/>
          <w:szCs w:val="22"/>
          <w:lang w:val="en-IN"/>
        </w:rPr>
        <w:t xml:space="preserve"> on Early Childhood Development</w:t>
      </w:r>
      <w:r w:rsidRPr="00EF7F5A">
        <w:rPr>
          <w:bCs/>
          <w:sz w:val="22"/>
          <w:szCs w:val="22"/>
        </w:rPr>
        <w:t xml:space="preserve"> in partnership with Save the Children India in 2013, 2014 and 2015.</w:t>
      </w:r>
    </w:p>
    <w:p w:rsidR="00192E56" w:rsidRPr="00EF7F5A" w:rsidRDefault="00270688" w:rsidP="00192E56">
      <w:pPr>
        <w:pStyle w:val="Objective"/>
        <w:numPr>
          <w:ilvl w:val="0"/>
          <w:numId w:val="3"/>
        </w:numPr>
        <w:spacing w:before="0" w:after="0" w:line="240" w:lineRule="auto"/>
        <w:jc w:val="both"/>
        <w:rPr>
          <w:rFonts w:eastAsia="Arial Unicode MS"/>
          <w:color w:val="000000"/>
          <w:sz w:val="22"/>
          <w:szCs w:val="22"/>
        </w:rPr>
      </w:pPr>
      <w:r w:rsidRPr="00EF7F5A">
        <w:rPr>
          <w:sz w:val="22"/>
          <w:szCs w:val="22"/>
        </w:rPr>
        <w:t xml:space="preserve">Organized a National </w:t>
      </w:r>
      <w:r w:rsidRPr="00EF7F5A">
        <w:rPr>
          <w:rFonts w:eastAsia="Arial Unicode MS"/>
          <w:color w:val="000000"/>
          <w:sz w:val="22"/>
          <w:szCs w:val="22"/>
        </w:rPr>
        <w:t>Symposium on Alternative Care, in collaboration with Save the Children, India and Rainbow Fostering UK in February 2017.</w:t>
      </w:r>
    </w:p>
    <w:p w:rsidR="00192E56" w:rsidRPr="00EF7F5A" w:rsidRDefault="00192E56" w:rsidP="00192E56">
      <w:pPr>
        <w:pStyle w:val="BodyText"/>
        <w:numPr>
          <w:ilvl w:val="0"/>
          <w:numId w:val="3"/>
        </w:numPr>
        <w:rPr>
          <w:rFonts w:ascii="Times New Roman" w:hAnsi="Times New Roman" w:cs="Times New Roman"/>
          <w:sz w:val="22"/>
          <w:szCs w:val="22"/>
        </w:rPr>
      </w:pPr>
      <w:r w:rsidRPr="00EF7F5A">
        <w:rPr>
          <w:rFonts w:ascii="Times New Roman" w:eastAsia="Times New Roman" w:hAnsi="Times New Roman" w:cs="Times New Roman"/>
          <w:sz w:val="22"/>
          <w:szCs w:val="22"/>
        </w:rPr>
        <w:t xml:space="preserve">Organized a research consultation cum panel discussion on </w:t>
      </w:r>
      <w:r w:rsidRPr="00EF7F5A">
        <w:rPr>
          <w:rFonts w:ascii="Times New Roman" w:eastAsia="Times New Roman" w:hAnsi="Times New Roman" w:cs="Times New Roman"/>
          <w:bCs/>
          <w:sz w:val="22"/>
          <w:szCs w:val="22"/>
        </w:rPr>
        <w:t>Child Care Arrangements</w:t>
      </w:r>
      <w:r w:rsidR="00360846" w:rsidRPr="00EF7F5A">
        <w:rPr>
          <w:rFonts w:ascii="Times New Roman" w:eastAsia="Times New Roman" w:hAnsi="Times New Roman" w:cs="Times New Roman"/>
          <w:bCs/>
          <w:sz w:val="22"/>
          <w:szCs w:val="22"/>
        </w:rPr>
        <w:t xml:space="preserve"> </w:t>
      </w:r>
      <w:r w:rsidRPr="00EF7F5A">
        <w:rPr>
          <w:rFonts w:ascii="Times New Roman" w:eastAsia="Times New Roman" w:hAnsi="Times New Roman" w:cs="Times New Roman"/>
          <w:sz w:val="22"/>
          <w:szCs w:val="22"/>
        </w:rPr>
        <w:t xml:space="preserve">and served as a moderator to the panelist </w:t>
      </w:r>
      <w:r w:rsidR="008C4F0E" w:rsidRPr="00EF7F5A">
        <w:rPr>
          <w:rFonts w:ascii="Times New Roman" w:eastAsia="Times New Roman" w:hAnsi="Times New Roman" w:cs="Times New Roman"/>
          <w:sz w:val="22"/>
          <w:szCs w:val="22"/>
        </w:rPr>
        <w:t>who</w:t>
      </w:r>
      <w:r w:rsidRPr="00EF7F5A">
        <w:rPr>
          <w:rFonts w:ascii="Times New Roman" w:eastAsia="Times New Roman" w:hAnsi="Times New Roman" w:cs="Times New Roman"/>
          <w:sz w:val="22"/>
          <w:szCs w:val="22"/>
        </w:rPr>
        <w:t xml:space="preserve"> included</w:t>
      </w:r>
      <w:r w:rsidRPr="00EF7F5A">
        <w:rPr>
          <w:rFonts w:ascii="Times New Roman" w:eastAsia="Times New Roman" w:hAnsi="Times New Roman" w:cs="Times New Roman"/>
          <w:bCs/>
          <w:sz w:val="22"/>
          <w:szCs w:val="22"/>
        </w:rPr>
        <w:t xml:space="preserve"> Ms. </w:t>
      </w:r>
      <w:proofErr w:type="spellStart"/>
      <w:r w:rsidRPr="00EF7F5A">
        <w:rPr>
          <w:rFonts w:ascii="Times New Roman" w:eastAsia="Times New Roman" w:hAnsi="Times New Roman" w:cs="Times New Roman"/>
          <w:bCs/>
          <w:sz w:val="22"/>
          <w:szCs w:val="22"/>
        </w:rPr>
        <w:t>Mridula</w:t>
      </w:r>
      <w:proofErr w:type="spellEnd"/>
      <w:r w:rsidRPr="00EF7F5A">
        <w:rPr>
          <w:rFonts w:ascii="Times New Roman" w:eastAsia="Times New Roman" w:hAnsi="Times New Roman" w:cs="Times New Roman"/>
          <w:bCs/>
          <w:sz w:val="22"/>
          <w:szCs w:val="22"/>
        </w:rPr>
        <w:t xml:space="preserve"> Bajaj </w:t>
      </w:r>
      <w:r w:rsidRPr="00EF7F5A">
        <w:rPr>
          <w:rFonts w:ascii="Times New Roman" w:eastAsia="Times New Roman" w:hAnsi="Times New Roman" w:cs="Times New Roman"/>
          <w:sz w:val="22"/>
          <w:szCs w:val="22"/>
        </w:rPr>
        <w:t xml:space="preserve">(Former Executive Director, Mobile </w:t>
      </w:r>
      <w:proofErr w:type="spellStart"/>
      <w:r w:rsidRPr="00EF7F5A">
        <w:rPr>
          <w:rFonts w:ascii="Times New Roman" w:eastAsia="Times New Roman" w:hAnsi="Times New Roman" w:cs="Times New Roman"/>
          <w:sz w:val="22"/>
          <w:szCs w:val="22"/>
        </w:rPr>
        <w:t>Creches</w:t>
      </w:r>
      <w:proofErr w:type="spellEnd"/>
      <w:r w:rsidRPr="00EF7F5A">
        <w:rPr>
          <w:rFonts w:ascii="Times New Roman" w:eastAsia="Times New Roman" w:hAnsi="Times New Roman" w:cs="Times New Roman"/>
          <w:sz w:val="22"/>
          <w:szCs w:val="22"/>
        </w:rPr>
        <w:t xml:space="preserve">), Dr. </w:t>
      </w:r>
      <w:proofErr w:type="spellStart"/>
      <w:r w:rsidRPr="00EF7F5A">
        <w:rPr>
          <w:rFonts w:ascii="Times New Roman" w:eastAsia="Times New Roman" w:hAnsi="Times New Roman" w:cs="Times New Roman"/>
          <w:sz w:val="22"/>
          <w:szCs w:val="22"/>
        </w:rPr>
        <w:t>Neena</w:t>
      </w:r>
      <w:proofErr w:type="spellEnd"/>
      <w:r w:rsidR="00A85DE4" w:rsidRPr="00EF7F5A">
        <w:rPr>
          <w:rFonts w:ascii="Times New Roman" w:eastAsia="Times New Roman" w:hAnsi="Times New Roman" w:cs="Times New Roman"/>
          <w:sz w:val="22"/>
          <w:szCs w:val="22"/>
        </w:rPr>
        <w:t xml:space="preserve"> </w:t>
      </w:r>
      <w:proofErr w:type="spellStart"/>
      <w:r w:rsidRPr="00EF7F5A">
        <w:rPr>
          <w:rFonts w:ascii="Times New Roman" w:eastAsia="Times New Roman" w:hAnsi="Times New Roman" w:cs="Times New Roman"/>
          <w:sz w:val="22"/>
          <w:szCs w:val="22"/>
        </w:rPr>
        <w:t>Gulabani</w:t>
      </w:r>
      <w:proofErr w:type="spellEnd"/>
      <w:r w:rsidRPr="00EF7F5A">
        <w:rPr>
          <w:rFonts w:ascii="Times New Roman" w:eastAsia="Times New Roman" w:hAnsi="Times New Roman" w:cs="Times New Roman"/>
          <w:sz w:val="22"/>
          <w:szCs w:val="22"/>
        </w:rPr>
        <w:t xml:space="preserve"> (Director,</w:t>
      </w:r>
      <w:r w:rsidR="00A85DE4" w:rsidRPr="00EF7F5A">
        <w:rPr>
          <w:rFonts w:ascii="Times New Roman" w:eastAsia="Times New Roman" w:hAnsi="Times New Roman" w:cs="Times New Roman"/>
          <w:sz w:val="22"/>
          <w:szCs w:val="22"/>
        </w:rPr>
        <w:t xml:space="preserve"> </w:t>
      </w:r>
      <w:proofErr w:type="spellStart"/>
      <w:r w:rsidRPr="00EF7F5A">
        <w:rPr>
          <w:rFonts w:ascii="Times New Roman" w:eastAsia="Times New Roman" w:hAnsi="Times New Roman" w:cs="Times New Roman"/>
          <w:sz w:val="22"/>
          <w:szCs w:val="22"/>
        </w:rPr>
        <w:t>Anubhav</w:t>
      </w:r>
      <w:proofErr w:type="spellEnd"/>
      <w:r w:rsidRPr="00EF7F5A">
        <w:rPr>
          <w:rFonts w:ascii="Times New Roman" w:eastAsia="Times New Roman" w:hAnsi="Times New Roman" w:cs="Times New Roman"/>
          <w:sz w:val="22"/>
          <w:szCs w:val="22"/>
        </w:rPr>
        <w:t xml:space="preserve"> Learning Centre), Dr. </w:t>
      </w:r>
      <w:proofErr w:type="spellStart"/>
      <w:r w:rsidRPr="00EF7F5A">
        <w:rPr>
          <w:rFonts w:ascii="Times New Roman" w:eastAsia="Times New Roman" w:hAnsi="Times New Roman" w:cs="Times New Roman"/>
          <w:sz w:val="22"/>
          <w:szCs w:val="22"/>
        </w:rPr>
        <w:t>Shradhdha</w:t>
      </w:r>
      <w:proofErr w:type="spellEnd"/>
      <w:r w:rsidR="00A85DE4" w:rsidRPr="00EF7F5A">
        <w:rPr>
          <w:rFonts w:ascii="Times New Roman" w:eastAsia="Times New Roman" w:hAnsi="Times New Roman" w:cs="Times New Roman"/>
          <w:sz w:val="22"/>
          <w:szCs w:val="22"/>
        </w:rPr>
        <w:t xml:space="preserve"> </w:t>
      </w:r>
      <w:r w:rsidRPr="00EF7F5A">
        <w:rPr>
          <w:rFonts w:ascii="Times New Roman" w:eastAsia="Times New Roman" w:hAnsi="Times New Roman" w:cs="Times New Roman"/>
          <w:sz w:val="22"/>
          <w:szCs w:val="22"/>
        </w:rPr>
        <w:t>Kapoor (</w:t>
      </w:r>
      <w:proofErr w:type="spellStart"/>
      <w:r w:rsidRPr="00EF7F5A">
        <w:rPr>
          <w:rFonts w:ascii="Times New Roman" w:eastAsia="Times New Roman" w:hAnsi="Times New Roman" w:cs="Times New Roman"/>
          <w:sz w:val="22"/>
          <w:szCs w:val="22"/>
        </w:rPr>
        <w:t>Asso</w:t>
      </w:r>
      <w:proofErr w:type="spellEnd"/>
      <w:r w:rsidRPr="00EF7F5A">
        <w:rPr>
          <w:rFonts w:ascii="Times New Roman" w:eastAsia="Times New Roman" w:hAnsi="Times New Roman" w:cs="Times New Roman"/>
          <w:sz w:val="22"/>
          <w:szCs w:val="22"/>
        </w:rPr>
        <w:t xml:space="preserve">. Prof. Lady Irwin College) and Ms. </w:t>
      </w:r>
      <w:proofErr w:type="spellStart"/>
      <w:r w:rsidRPr="00EF7F5A">
        <w:rPr>
          <w:rFonts w:ascii="Times New Roman" w:eastAsia="Times New Roman" w:hAnsi="Times New Roman" w:cs="Times New Roman"/>
          <w:sz w:val="22"/>
          <w:szCs w:val="22"/>
        </w:rPr>
        <w:t>Perveen</w:t>
      </w:r>
      <w:proofErr w:type="spellEnd"/>
      <w:r w:rsidRPr="00EF7F5A">
        <w:rPr>
          <w:rFonts w:ascii="Times New Roman" w:eastAsia="Times New Roman" w:hAnsi="Times New Roman" w:cs="Times New Roman"/>
          <w:sz w:val="22"/>
          <w:szCs w:val="22"/>
        </w:rPr>
        <w:t xml:space="preserve"> Khan (</w:t>
      </w:r>
      <w:r w:rsidR="004F3A45" w:rsidRPr="00EF7F5A">
        <w:rPr>
          <w:rFonts w:ascii="Times New Roman" w:eastAsia="Times New Roman" w:hAnsi="Times New Roman" w:cs="Times New Roman"/>
          <w:sz w:val="22"/>
          <w:szCs w:val="22"/>
        </w:rPr>
        <w:t xml:space="preserve">Former Principal, Jamia Nursery School) in April 2018. </w:t>
      </w:r>
    </w:p>
    <w:p w:rsidR="00F94D05" w:rsidRPr="00422143" w:rsidRDefault="00315643" w:rsidP="00F94D05">
      <w:pPr>
        <w:pStyle w:val="Objective"/>
        <w:numPr>
          <w:ilvl w:val="0"/>
          <w:numId w:val="3"/>
        </w:numPr>
        <w:spacing w:before="0" w:after="0" w:line="240" w:lineRule="auto"/>
        <w:jc w:val="both"/>
        <w:rPr>
          <w:b/>
          <w:bCs/>
          <w:sz w:val="22"/>
          <w:szCs w:val="22"/>
          <w:u w:val="single"/>
        </w:rPr>
      </w:pPr>
      <w:r w:rsidRPr="00EF7F5A">
        <w:rPr>
          <w:bCs/>
          <w:sz w:val="22"/>
          <w:szCs w:val="22"/>
        </w:rPr>
        <w:t>Resource Person for parent's training on 'Nutrition, breastfeeding, and vaccination' organized by ASTHA, 2021.</w:t>
      </w:r>
    </w:p>
    <w:p w:rsidR="00F94D05" w:rsidRPr="00EF7F5A" w:rsidRDefault="00410A1E" w:rsidP="00F94D05">
      <w:pPr>
        <w:pStyle w:val="p0"/>
        <w:spacing w:after="0"/>
        <w:rPr>
          <w:rFonts w:ascii="Times New Roman" w:hAnsi="Times New Roman"/>
        </w:rPr>
      </w:pPr>
      <w:r w:rsidRPr="00EF7F5A">
        <w:rPr>
          <w:rFonts w:ascii="Times New Roman" w:hAnsi="Times New Roman"/>
          <w:b/>
          <w:bCs/>
          <w:u w:val="single"/>
        </w:rPr>
        <w:t>Training Programs</w:t>
      </w:r>
      <w:r w:rsidR="00F94D05" w:rsidRPr="00EF7F5A">
        <w:rPr>
          <w:rFonts w:ascii="Times New Roman" w:hAnsi="Times New Roman"/>
          <w:b/>
          <w:u w:val="single"/>
        </w:rPr>
        <w:t xml:space="preserve"> Attended</w:t>
      </w:r>
    </w:p>
    <w:p w:rsidR="00F94D05" w:rsidRPr="00EF7F5A" w:rsidRDefault="00F94D05" w:rsidP="00F94D05">
      <w:pPr>
        <w:pStyle w:val="BodyText"/>
        <w:rPr>
          <w:rFonts w:ascii="Times New Roman" w:hAnsi="Times New Roman" w:cs="Times New Roman"/>
          <w:b/>
          <w:bCs/>
          <w:sz w:val="22"/>
          <w:szCs w:val="22"/>
          <w:u w:val="single"/>
        </w:rPr>
      </w:pPr>
    </w:p>
    <w:p w:rsidR="00F94D05" w:rsidRPr="00EF7F5A" w:rsidRDefault="00F94D05" w:rsidP="00F94D05">
      <w:pPr>
        <w:pStyle w:val="BodyText"/>
        <w:numPr>
          <w:ilvl w:val="0"/>
          <w:numId w:val="3"/>
        </w:numPr>
        <w:tabs>
          <w:tab w:val="left" w:pos="720"/>
        </w:tabs>
        <w:rPr>
          <w:rFonts w:ascii="Times New Roman" w:hAnsi="Times New Roman" w:cs="Times New Roman"/>
          <w:sz w:val="22"/>
          <w:szCs w:val="22"/>
        </w:rPr>
      </w:pPr>
      <w:r w:rsidRPr="00EF7F5A">
        <w:rPr>
          <w:rFonts w:ascii="Times New Roman" w:hAnsi="Times New Roman" w:cs="Times New Roman"/>
          <w:sz w:val="22"/>
          <w:szCs w:val="22"/>
        </w:rPr>
        <w:t>Attended ten days TOT course, workshop on “IMNCI’s Comprehensive Child Survival Program” organized by UNICEF from 1.08.09 to 11.08.09.</w:t>
      </w:r>
    </w:p>
    <w:p w:rsidR="00F94D05" w:rsidRPr="00EF7F5A" w:rsidRDefault="00F94D05" w:rsidP="00F94D05">
      <w:pPr>
        <w:pStyle w:val="Objective"/>
        <w:numPr>
          <w:ilvl w:val="0"/>
          <w:numId w:val="3"/>
        </w:numPr>
        <w:spacing w:before="0" w:after="0" w:line="240" w:lineRule="auto"/>
        <w:jc w:val="both"/>
        <w:rPr>
          <w:sz w:val="22"/>
          <w:szCs w:val="22"/>
        </w:rPr>
      </w:pPr>
      <w:r w:rsidRPr="00EF7F5A">
        <w:rPr>
          <w:sz w:val="22"/>
          <w:szCs w:val="22"/>
        </w:rPr>
        <w:t>Participated in 4 days TOT course on “Reproductive and Child Health” at Department of Sociology and Social Work, Aligarh Muslim University, Aligarh in collaboration with Pathfinder International, New Delhi (July 23-26, 2005</w:t>
      </w:r>
      <w:r w:rsidRPr="00EF7F5A">
        <w:rPr>
          <w:color w:val="000000"/>
          <w:sz w:val="22"/>
          <w:szCs w:val="22"/>
        </w:rPr>
        <w:t>).</w:t>
      </w:r>
    </w:p>
    <w:p w:rsidR="00F94D05" w:rsidRPr="00EF7F5A" w:rsidRDefault="00F94D05" w:rsidP="00F94D05">
      <w:pPr>
        <w:pStyle w:val="Objective"/>
        <w:numPr>
          <w:ilvl w:val="0"/>
          <w:numId w:val="3"/>
        </w:numPr>
        <w:spacing w:before="0" w:after="0" w:line="240" w:lineRule="auto"/>
        <w:jc w:val="both"/>
        <w:rPr>
          <w:sz w:val="22"/>
          <w:szCs w:val="22"/>
        </w:rPr>
      </w:pPr>
      <w:r w:rsidRPr="00EF7F5A">
        <w:rPr>
          <w:rFonts w:eastAsia="Arial Unicode MS"/>
          <w:color w:val="000000"/>
          <w:sz w:val="22"/>
          <w:szCs w:val="22"/>
        </w:rPr>
        <w:t xml:space="preserve">Attended one day workshop on </w:t>
      </w:r>
      <w:r w:rsidRPr="00EF7F5A">
        <w:rPr>
          <w:sz w:val="22"/>
          <w:szCs w:val="22"/>
        </w:rPr>
        <w:t>Training Program for Conducting Academic Audit by Internal Quality As</w:t>
      </w:r>
      <w:r w:rsidR="000C5665" w:rsidRPr="00EF7F5A">
        <w:rPr>
          <w:sz w:val="22"/>
          <w:szCs w:val="22"/>
        </w:rPr>
        <w:t xml:space="preserve">surance Cell (IQAC)on NAAC responsibilities by </w:t>
      </w:r>
      <w:proofErr w:type="spellStart"/>
      <w:r w:rsidRPr="00EF7F5A">
        <w:rPr>
          <w:sz w:val="22"/>
          <w:szCs w:val="22"/>
        </w:rPr>
        <w:t>Jamia</w:t>
      </w:r>
      <w:proofErr w:type="spellEnd"/>
      <w:r w:rsidR="00A85DE4" w:rsidRPr="00EF7F5A">
        <w:rPr>
          <w:sz w:val="22"/>
          <w:szCs w:val="22"/>
        </w:rPr>
        <w:t xml:space="preserve"> </w:t>
      </w:r>
      <w:proofErr w:type="spellStart"/>
      <w:r w:rsidRPr="00EF7F5A">
        <w:rPr>
          <w:sz w:val="22"/>
          <w:szCs w:val="22"/>
        </w:rPr>
        <w:t>Millia</w:t>
      </w:r>
      <w:proofErr w:type="spellEnd"/>
      <w:r w:rsidR="00A85DE4" w:rsidRPr="00EF7F5A">
        <w:rPr>
          <w:sz w:val="22"/>
          <w:szCs w:val="22"/>
        </w:rPr>
        <w:t xml:space="preserve"> </w:t>
      </w:r>
      <w:proofErr w:type="spellStart"/>
      <w:r w:rsidRPr="00EF7F5A">
        <w:rPr>
          <w:sz w:val="22"/>
          <w:szCs w:val="22"/>
        </w:rPr>
        <w:t>Islamia</w:t>
      </w:r>
      <w:proofErr w:type="spellEnd"/>
      <w:r w:rsidRPr="00EF7F5A">
        <w:rPr>
          <w:sz w:val="22"/>
          <w:szCs w:val="22"/>
        </w:rPr>
        <w:t>, in April 2012.</w:t>
      </w:r>
    </w:p>
    <w:p w:rsidR="00F94D05" w:rsidRPr="00EF7F5A" w:rsidRDefault="00F94D05" w:rsidP="00F94D05">
      <w:pPr>
        <w:numPr>
          <w:ilvl w:val="0"/>
          <w:numId w:val="3"/>
        </w:numPr>
        <w:spacing w:after="120" w:line="276" w:lineRule="auto"/>
        <w:jc w:val="both"/>
        <w:rPr>
          <w:sz w:val="22"/>
          <w:szCs w:val="22"/>
        </w:rPr>
      </w:pPr>
      <w:r w:rsidRPr="00EF7F5A">
        <w:rPr>
          <w:sz w:val="22"/>
          <w:szCs w:val="22"/>
        </w:rPr>
        <w:t>Attended 104</w:t>
      </w:r>
      <w:r w:rsidRPr="00EF7F5A">
        <w:rPr>
          <w:sz w:val="22"/>
          <w:szCs w:val="22"/>
          <w:vertAlign w:val="superscript"/>
        </w:rPr>
        <w:t>th</w:t>
      </w:r>
      <w:r w:rsidR="00DE147A" w:rsidRPr="00EF7F5A">
        <w:rPr>
          <w:sz w:val="22"/>
          <w:szCs w:val="22"/>
        </w:rPr>
        <w:t xml:space="preserve"> Orientation Program</w:t>
      </w:r>
      <w:r w:rsidRPr="00EF7F5A">
        <w:rPr>
          <w:sz w:val="22"/>
          <w:szCs w:val="22"/>
        </w:rPr>
        <w:t xml:space="preserve"> organized by Academic Staff College, </w:t>
      </w:r>
      <w:proofErr w:type="spellStart"/>
      <w:r w:rsidRPr="00EF7F5A">
        <w:rPr>
          <w:sz w:val="22"/>
          <w:szCs w:val="22"/>
        </w:rPr>
        <w:t>Jamia</w:t>
      </w:r>
      <w:proofErr w:type="spellEnd"/>
      <w:r w:rsidR="00A85DE4" w:rsidRPr="00EF7F5A">
        <w:rPr>
          <w:sz w:val="22"/>
          <w:szCs w:val="22"/>
        </w:rPr>
        <w:t xml:space="preserve"> </w:t>
      </w:r>
      <w:proofErr w:type="spellStart"/>
      <w:r w:rsidRPr="00EF7F5A">
        <w:rPr>
          <w:sz w:val="22"/>
          <w:szCs w:val="22"/>
        </w:rPr>
        <w:t>Millia</w:t>
      </w:r>
      <w:proofErr w:type="spellEnd"/>
      <w:r w:rsidR="00A85DE4" w:rsidRPr="00EF7F5A">
        <w:rPr>
          <w:sz w:val="22"/>
          <w:szCs w:val="22"/>
        </w:rPr>
        <w:t xml:space="preserve"> </w:t>
      </w:r>
      <w:proofErr w:type="spellStart"/>
      <w:r w:rsidRPr="00EF7F5A">
        <w:rPr>
          <w:sz w:val="22"/>
          <w:szCs w:val="22"/>
        </w:rPr>
        <w:t>Islamia</w:t>
      </w:r>
      <w:proofErr w:type="spellEnd"/>
      <w:r w:rsidRPr="00EF7F5A">
        <w:rPr>
          <w:sz w:val="22"/>
          <w:szCs w:val="22"/>
        </w:rPr>
        <w:t xml:space="preserve"> in 2013.</w:t>
      </w:r>
    </w:p>
    <w:p w:rsidR="00F94D05" w:rsidRPr="00EF7F5A" w:rsidRDefault="00F94D05" w:rsidP="00F94D05">
      <w:pPr>
        <w:numPr>
          <w:ilvl w:val="0"/>
          <w:numId w:val="3"/>
        </w:numPr>
        <w:spacing w:after="120" w:line="276" w:lineRule="auto"/>
        <w:jc w:val="both"/>
        <w:rPr>
          <w:sz w:val="22"/>
          <w:szCs w:val="22"/>
        </w:rPr>
      </w:pPr>
      <w:r w:rsidRPr="00EF7F5A">
        <w:rPr>
          <w:sz w:val="22"/>
          <w:szCs w:val="22"/>
        </w:rPr>
        <w:t>Attended 10 days workshop on Research Methodology organized by CECDR, JMI in 2014.</w:t>
      </w:r>
    </w:p>
    <w:p w:rsidR="00F94D05" w:rsidRPr="00EF7F5A" w:rsidRDefault="008C4F0E" w:rsidP="00F94D05">
      <w:pPr>
        <w:numPr>
          <w:ilvl w:val="0"/>
          <w:numId w:val="3"/>
        </w:numPr>
        <w:spacing w:after="120" w:line="276" w:lineRule="auto"/>
        <w:jc w:val="both"/>
        <w:rPr>
          <w:sz w:val="22"/>
          <w:szCs w:val="22"/>
        </w:rPr>
      </w:pPr>
      <w:r w:rsidRPr="00EF7F5A">
        <w:rPr>
          <w:sz w:val="22"/>
          <w:szCs w:val="22"/>
        </w:rPr>
        <w:t xml:space="preserve">Attended a workshop on Annotated Bibliography </w:t>
      </w:r>
      <w:r w:rsidR="0016098D" w:rsidRPr="00EF7F5A">
        <w:rPr>
          <w:sz w:val="22"/>
          <w:szCs w:val="22"/>
        </w:rPr>
        <w:t>organized</w:t>
      </w:r>
      <w:r w:rsidRPr="00EF7F5A">
        <w:rPr>
          <w:sz w:val="22"/>
          <w:szCs w:val="22"/>
        </w:rPr>
        <w:t xml:space="preserve"> by CECDR, JMI and NASSDOC, ICSSR</w:t>
      </w:r>
      <w:r w:rsidR="004D7715" w:rsidRPr="00EF7F5A">
        <w:rPr>
          <w:sz w:val="22"/>
          <w:szCs w:val="22"/>
        </w:rPr>
        <w:t xml:space="preserve"> on</w:t>
      </w:r>
      <w:r w:rsidRPr="00EF7F5A">
        <w:rPr>
          <w:sz w:val="22"/>
          <w:szCs w:val="22"/>
        </w:rPr>
        <w:t xml:space="preserve"> 25th October, 2019. </w:t>
      </w:r>
    </w:p>
    <w:p w:rsidR="00FE2231" w:rsidRPr="00EF7F5A" w:rsidRDefault="00FE2231" w:rsidP="00FE2231">
      <w:pPr>
        <w:numPr>
          <w:ilvl w:val="0"/>
          <w:numId w:val="3"/>
        </w:numPr>
        <w:spacing w:after="120" w:line="276" w:lineRule="auto"/>
        <w:jc w:val="both"/>
        <w:rPr>
          <w:sz w:val="22"/>
          <w:szCs w:val="22"/>
        </w:rPr>
      </w:pPr>
      <w:r w:rsidRPr="00EF7F5A">
        <w:rPr>
          <w:sz w:val="22"/>
          <w:szCs w:val="22"/>
        </w:rPr>
        <w:t>Attended a Webinar on Faculty Development Webinars for JMI Teachers</w:t>
      </w:r>
      <w:r w:rsidR="005F6082" w:rsidRPr="00EF7F5A">
        <w:rPr>
          <w:sz w:val="22"/>
          <w:szCs w:val="22"/>
        </w:rPr>
        <w:t xml:space="preserve"> by Dr.</w:t>
      </w:r>
      <w:r w:rsidR="00A85DE4" w:rsidRPr="00EF7F5A">
        <w:rPr>
          <w:sz w:val="22"/>
          <w:szCs w:val="22"/>
        </w:rPr>
        <w:t xml:space="preserve"> </w:t>
      </w:r>
      <w:proofErr w:type="spellStart"/>
      <w:r w:rsidR="005F6082" w:rsidRPr="00EF7F5A">
        <w:rPr>
          <w:sz w:val="22"/>
          <w:szCs w:val="22"/>
        </w:rPr>
        <w:t>Zakir</w:t>
      </w:r>
      <w:proofErr w:type="spellEnd"/>
      <w:r w:rsidR="005F6082" w:rsidRPr="00EF7F5A">
        <w:rPr>
          <w:sz w:val="22"/>
          <w:szCs w:val="22"/>
        </w:rPr>
        <w:t xml:space="preserve"> Husain Library </w:t>
      </w:r>
      <w:proofErr w:type="spellStart"/>
      <w:r w:rsidR="005F6082" w:rsidRPr="00EF7F5A">
        <w:rPr>
          <w:sz w:val="22"/>
          <w:szCs w:val="22"/>
        </w:rPr>
        <w:t>Jamia</w:t>
      </w:r>
      <w:proofErr w:type="spellEnd"/>
      <w:r w:rsidR="00A85DE4" w:rsidRPr="00EF7F5A">
        <w:rPr>
          <w:sz w:val="22"/>
          <w:szCs w:val="22"/>
        </w:rPr>
        <w:t xml:space="preserve"> </w:t>
      </w:r>
      <w:proofErr w:type="spellStart"/>
      <w:r w:rsidR="005F6082" w:rsidRPr="00EF7F5A">
        <w:rPr>
          <w:sz w:val="22"/>
          <w:szCs w:val="22"/>
        </w:rPr>
        <w:t>Millia</w:t>
      </w:r>
      <w:proofErr w:type="spellEnd"/>
      <w:r w:rsidR="00A85DE4" w:rsidRPr="00EF7F5A">
        <w:rPr>
          <w:sz w:val="22"/>
          <w:szCs w:val="22"/>
        </w:rPr>
        <w:t xml:space="preserve"> </w:t>
      </w:r>
      <w:proofErr w:type="spellStart"/>
      <w:r w:rsidR="005F6082" w:rsidRPr="00EF7F5A">
        <w:rPr>
          <w:sz w:val="22"/>
          <w:szCs w:val="22"/>
        </w:rPr>
        <w:t>Islamia</w:t>
      </w:r>
      <w:proofErr w:type="spellEnd"/>
      <w:r w:rsidR="005F6082" w:rsidRPr="00EF7F5A">
        <w:rPr>
          <w:sz w:val="22"/>
          <w:szCs w:val="22"/>
        </w:rPr>
        <w:t xml:space="preserve"> on April 11-12, 2020</w:t>
      </w:r>
    </w:p>
    <w:p w:rsidR="0083615F" w:rsidRPr="00422143" w:rsidRDefault="00F94AE1" w:rsidP="008040B0">
      <w:pPr>
        <w:numPr>
          <w:ilvl w:val="0"/>
          <w:numId w:val="3"/>
        </w:numPr>
        <w:spacing w:after="120" w:line="276" w:lineRule="auto"/>
        <w:jc w:val="both"/>
        <w:rPr>
          <w:sz w:val="22"/>
          <w:szCs w:val="22"/>
        </w:rPr>
      </w:pPr>
      <w:r w:rsidRPr="00EF7F5A">
        <w:rPr>
          <w:sz w:val="22"/>
          <w:szCs w:val="22"/>
        </w:rPr>
        <w:t>Attended a Webinar on Academic Publishing &amp; Enhancing Research Effectiveness conducted by Dr.</w:t>
      </w:r>
      <w:r w:rsidR="00A85DE4" w:rsidRPr="00EF7F5A">
        <w:rPr>
          <w:sz w:val="22"/>
          <w:szCs w:val="22"/>
        </w:rPr>
        <w:t xml:space="preserve"> </w:t>
      </w:r>
      <w:proofErr w:type="spellStart"/>
      <w:r w:rsidRPr="00EF7F5A">
        <w:rPr>
          <w:sz w:val="22"/>
          <w:szCs w:val="22"/>
        </w:rPr>
        <w:t>Zakir</w:t>
      </w:r>
      <w:proofErr w:type="spellEnd"/>
      <w:r w:rsidRPr="00EF7F5A">
        <w:rPr>
          <w:sz w:val="22"/>
          <w:szCs w:val="22"/>
        </w:rPr>
        <w:t xml:space="preserve"> Husain Library </w:t>
      </w:r>
      <w:proofErr w:type="spellStart"/>
      <w:r w:rsidRPr="00EF7F5A">
        <w:rPr>
          <w:sz w:val="22"/>
          <w:szCs w:val="22"/>
        </w:rPr>
        <w:t>Jamia</w:t>
      </w:r>
      <w:proofErr w:type="spellEnd"/>
      <w:r w:rsidR="00A85DE4" w:rsidRPr="00EF7F5A">
        <w:rPr>
          <w:sz w:val="22"/>
          <w:szCs w:val="22"/>
        </w:rPr>
        <w:t xml:space="preserve"> </w:t>
      </w:r>
      <w:proofErr w:type="spellStart"/>
      <w:r w:rsidRPr="00EF7F5A">
        <w:rPr>
          <w:sz w:val="22"/>
          <w:szCs w:val="22"/>
        </w:rPr>
        <w:t>Millia</w:t>
      </w:r>
      <w:proofErr w:type="spellEnd"/>
      <w:r w:rsidR="00A85DE4" w:rsidRPr="00EF7F5A">
        <w:rPr>
          <w:sz w:val="22"/>
          <w:szCs w:val="22"/>
        </w:rPr>
        <w:t xml:space="preserve"> </w:t>
      </w:r>
      <w:proofErr w:type="spellStart"/>
      <w:r w:rsidRPr="00EF7F5A">
        <w:rPr>
          <w:sz w:val="22"/>
          <w:szCs w:val="22"/>
        </w:rPr>
        <w:t>Islamia</w:t>
      </w:r>
      <w:proofErr w:type="spellEnd"/>
      <w:r w:rsidRPr="00EF7F5A">
        <w:rPr>
          <w:sz w:val="22"/>
          <w:szCs w:val="22"/>
        </w:rPr>
        <w:t xml:space="preserve"> on 9</w:t>
      </w:r>
      <w:r w:rsidRPr="00EF7F5A">
        <w:rPr>
          <w:sz w:val="22"/>
          <w:szCs w:val="22"/>
          <w:vertAlign w:val="superscript"/>
        </w:rPr>
        <w:t>th</w:t>
      </w:r>
      <w:r w:rsidRPr="00EF7F5A">
        <w:rPr>
          <w:sz w:val="22"/>
          <w:szCs w:val="22"/>
        </w:rPr>
        <w:t xml:space="preserve"> June 2020.</w:t>
      </w:r>
    </w:p>
    <w:p w:rsidR="008040B0" w:rsidRPr="00EF7F5A" w:rsidRDefault="008040B0" w:rsidP="008040B0">
      <w:pPr>
        <w:pStyle w:val="BodyText"/>
        <w:rPr>
          <w:rFonts w:ascii="Times New Roman" w:hAnsi="Times New Roman" w:cs="Times New Roman"/>
          <w:b/>
          <w:bCs/>
          <w:sz w:val="22"/>
          <w:szCs w:val="22"/>
          <w:u w:val="single"/>
        </w:rPr>
      </w:pPr>
      <w:r w:rsidRPr="00EF7F5A">
        <w:rPr>
          <w:rFonts w:ascii="Times New Roman" w:hAnsi="Times New Roman" w:cs="Times New Roman"/>
          <w:b/>
          <w:bCs/>
          <w:sz w:val="22"/>
          <w:szCs w:val="22"/>
          <w:u w:val="single"/>
        </w:rPr>
        <w:t>Seminar /Workshop / Conferences attended</w:t>
      </w:r>
    </w:p>
    <w:p w:rsidR="008040B0" w:rsidRPr="00EF7F5A" w:rsidRDefault="008040B0" w:rsidP="008040B0">
      <w:pPr>
        <w:tabs>
          <w:tab w:val="left" w:pos="1695"/>
        </w:tabs>
        <w:jc w:val="both"/>
        <w:rPr>
          <w:sz w:val="22"/>
          <w:szCs w:val="22"/>
        </w:rPr>
      </w:pPr>
    </w:p>
    <w:p w:rsidR="008040B0" w:rsidRPr="00EF7F5A" w:rsidRDefault="008040B0" w:rsidP="008040B0">
      <w:pPr>
        <w:numPr>
          <w:ilvl w:val="0"/>
          <w:numId w:val="1"/>
        </w:numPr>
        <w:jc w:val="both"/>
        <w:rPr>
          <w:b/>
          <w:bCs/>
          <w:sz w:val="22"/>
          <w:szCs w:val="22"/>
          <w:u w:val="single"/>
        </w:rPr>
      </w:pPr>
      <w:r w:rsidRPr="00EF7F5A">
        <w:rPr>
          <w:sz w:val="22"/>
          <w:szCs w:val="22"/>
        </w:rPr>
        <w:t>National Conference on ‘Exclusionary Perspectives for Muslims and Marginalized Groups’, organized by Centre for the Study of Social Exclusion and Inclusive Policy, MANUU, Hyderabad and presented paper on “</w:t>
      </w:r>
      <w:r w:rsidRPr="00EF7F5A">
        <w:rPr>
          <w:i/>
          <w:sz w:val="22"/>
          <w:szCs w:val="22"/>
        </w:rPr>
        <w:t>child survival practices: concepts and realities</w:t>
      </w:r>
      <w:r w:rsidRPr="00EF7F5A">
        <w:rPr>
          <w:sz w:val="22"/>
          <w:szCs w:val="22"/>
        </w:rPr>
        <w:t>”</w:t>
      </w:r>
    </w:p>
    <w:p w:rsidR="008040B0" w:rsidRPr="00EF7F5A" w:rsidRDefault="008040B0" w:rsidP="008040B0">
      <w:pPr>
        <w:numPr>
          <w:ilvl w:val="0"/>
          <w:numId w:val="1"/>
        </w:numPr>
        <w:jc w:val="both"/>
        <w:rPr>
          <w:sz w:val="22"/>
          <w:szCs w:val="22"/>
        </w:rPr>
      </w:pPr>
      <w:r w:rsidRPr="00EF7F5A">
        <w:rPr>
          <w:sz w:val="22"/>
          <w:szCs w:val="22"/>
        </w:rPr>
        <w:t xml:space="preserve">Participated in South Asia Regional Seminar on “furthering child rights in higher education-opportunities and challenges” organized by department of social work </w:t>
      </w:r>
      <w:proofErr w:type="spellStart"/>
      <w:r w:rsidRPr="00EF7F5A">
        <w:rPr>
          <w:sz w:val="22"/>
          <w:szCs w:val="22"/>
        </w:rPr>
        <w:t>Jamia</w:t>
      </w:r>
      <w:proofErr w:type="spellEnd"/>
      <w:r w:rsidR="00A85DE4" w:rsidRPr="00EF7F5A">
        <w:rPr>
          <w:sz w:val="22"/>
          <w:szCs w:val="22"/>
        </w:rPr>
        <w:t xml:space="preserve"> </w:t>
      </w:r>
      <w:proofErr w:type="spellStart"/>
      <w:r w:rsidRPr="00EF7F5A">
        <w:rPr>
          <w:sz w:val="22"/>
          <w:szCs w:val="22"/>
        </w:rPr>
        <w:t>Millia</w:t>
      </w:r>
      <w:proofErr w:type="spellEnd"/>
      <w:r w:rsidR="00A85DE4" w:rsidRPr="00EF7F5A">
        <w:rPr>
          <w:sz w:val="22"/>
          <w:szCs w:val="22"/>
        </w:rPr>
        <w:t xml:space="preserve"> </w:t>
      </w:r>
      <w:proofErr w:type="spellStart"/>
      <w:r w:rsidRPr="00EF7F5A">
        <w:rPr>
          <w:sz w:val="22"/>
          <w:szCs w:val="22"/>
        </w:rPr>
        <w:t>Islamia</w:t>
      </w:r>
      <w:proofErr w:type="spellEnd"/>
      <w:r w:rsidRPr="00EF7F5A">
        <w:rPr>
          <w:sz w:val="22"/>
          <w:szCs w:val="22"/>
        </w:rPr>
        <w:t>.</w:t>
      </w:r>
    </w:p>
    <w:p w:rsidR="008040B0" w:rsidRPr="00EF7F5A" w:rsidRDefault="008040B0" w:rsidP="008040B0">
      <w:pPr>
        <w:numPr>
          <w:ilvl w:val="0"/>
          <w:numId w:val="1"/>
        </w:numPr>
        <w:jc w:val="both"/>
        <w:rPr>
          <w:sz w:val="22"/>
          <w:szCs w:val="22"/>
        </w:rPr>
      </w:pPr>
      <w:r w:rsidRPr="00EF7F5A">
        <w:rPr>
          <w:sz w:val="22"/>
          <w:szCs w:val="22"/>
        </w:rPr>
        <w:t xml:space="preserve">Participated in </w:t>
      </w:r>
      <w:r w:rsidRPr="00EF7F5A">
        <w:rPr>
          <w:sz w:val="22"/>
          <w:szCs w:val="22"/>
          <w:lang w:val="en-GB"/>
        </w:rPr>
        <w:t>Indian Social Work Congress</w:t>
      </w:r>
      <w:r w:rsidRPr="00EF7F5A">
        <w:rPr>
          <w:sz w:val="22"/>
          <w:szCs w:val="22"/>
        </w:rPr>
        <w:t xml:space="preserve"> organized by Department of Social Work, University of Delhi and presented a paper titled </w:t>
      </w:r>
      <w:r w:rsidRPr="00EF7F5A">
        <w:rPr>
          <w:i/>
          <w:sz w:val="22"/>
          <w:szCs w:val="22"/>
          <w:lang w:val="en-GB"/>
        </w:rPr>
        <w:t>“A study on access to child health services in urban slums of Delhi”</w:t>
      </w:r>
      <w:r w:rsidRPr="00EF7F5A">
        <w:rPr>
          <w:sz w:val="22"/>
          <w:szCs w:val="22"/>
        </w:rPr>
        <w:t xml:space="preserve"> on </w:t>
      </w:r>
      <w:r w:rsidRPr="00EF7F5A">
        <w:rPr>
          <w:sz w:val="22"/>
          <w:szCs w:val="22"/>
          <w:lang w:val="en-GB"/>
        </w:rPr>
        <w:t>23-25 February</w:t>
      </w:r>
      <w:r w:rsidRPr="00EF7F5A">
        <w:rPr>
          <w:sz w:val="22"/>
          <w:szCs w:val="22"/>
        </w:rPr>
        <w:t xml:space="preserve"> 2012.</w:t>
      </w:r>
    </w:p>
    <w:p w:rsidR="008040B0" w:rsidRPr="00EF7F5A" w:rsidRDefault="008040B0" w:rsidP="008040B0">
      <w:pPr>
        <w:numPr>
          <w:ilvl w:val="0"/>
          <w:numId w:val="1"/>
        </w:numPr>
        <w:jc w:val="both"/>
        <w:rPr>
          <w:sz w:val="22"/>
          <w:szCs w:val="22"/>
        </w:rPr>
      </w:pPr>
      <w:r w:rsidRPr="00EF7F5A">
        <w:rPr>
          <w:sz w:val="22"/>
          <w:szCs w:val="22"/>
        </w:rPr>
        <w:t xml:space="preserve">Participated in </w:t>
      </w:r>
      <w:r w:rsidRPr="00EF7F5A">
        <w:rPr>
          <w:sz w:val="22"/>
          <w:szCs w:val="22"/>
          <w:lang w:val="en-GB"/>
        </w:rPr>
        <w:t>National Seminar on Globalization and Development</w:t>
      </w:r>
      <w:r w:rsidRPr="00EF7F5A">
        <w:rPr>
          <w:sz w:val="22"/>
          <w:szCs w:val="22"/>
        </w:rPr>
        <w:t xml:space="preserve"> organized by Department of Sociology, Aligarh Muslim University and presented a paper titled </w:t>
      </w:r>
      <w:r w:rsidRPr="00EF7F5A">
        <w:rPr>
          <w:i/>
          <w:sz w:val="22"/>
          <w:szCs w:val="22"/>
        </w:rPr>
        <w:t>“A comparative study of Immunization patterns among 0-18 months babies in slum clusters of Delhi”</w:t>
      </w:r>
      <w:r w:rsidRPr="00EF7F5A">
        <w:rPr>
          <w:sz w:val="22"/>
          <w:szCs w:val="22"/>
        </w:rPr>
        <w:t xml:space="preserve"> on 27-31 Dec. 2013.</w:t>
      </w:r>
    </w:p>
    <w:p w:rsidR="008040B0" w:rsidRPr="00EF7F5A" w:rsidRDefault="008040B0" w:rsidP="008040B0">
      <w:pPr>
        <w:numPr>
          <w:ilvl w:val="0"/>
          <w:numId w:val="1"/>
        </w:numPr>
        <w:jc w:val="both"/>
        <w:rPr>
          <w:sz w:val="22"/>
          <w:szCs w:val="22"/>
        </w:rPr>
      </w:pPr>
      <w:r w:rsidRPr="00EF7F5A">
        <w:rPr>
          <w:sz w:val="22"/>
          <w:szCs w:val="22"/>
          <w:lang w:val="en-GB" w:bidi="en-US"/>
        </w:rPr>
        <w:t xml:space="preserve">Paper titled </w:t>
      </w:r>
      <w:r w:rsidRPr="00EF7F5A">
        <w:rPr>
          <w:i/>
          <w:sz w:val="22"/>
          <w:szCs w:val="22"/>
          <w:lang w:val="en-GB" w:bidi="en-US"/>
        </w:rPr>
        <w:t>“A Spectrum of New Born Care Practices in Low SES Migrant Muslim Families in Delhi”</w:t>
      </w:r>
      <w:r w:rsidRPr="00EF7F5A">
        <w:rPr>
          <w:sz w:val="22"/>
          <w:szCs w:val="22"/>
          <w:lang w:bidi="en-US"/>
        </w:rPr>
        <w:t xml:space="preserve">, presented in </w:t>
      </w:r>
      <w:r w:rsidRPr="00EF7F5A">
        <w:rPr>
          <w:bCs/>
          <w:sz w:val="22"/>
          <w:szCs w:val="22"/>
          <w:lang w:val="en-IN"/>
        </w:rPr>
        <w:t>First International Conference on Early Childhood Development</w:t>
      </w:r>
      <w:r w:rsidRPr="00EF7F5A">
        <w:rPr>
          <w:bCs/>
          <w:sz w:val="22"/>
          <w:szCs w:val="22"/>
        </w:rPr>
        <w:t xml:space="preserve"> organized by </w:t>
      </w:r>
      <w:r w:rsidRPr="00EF7F5A">
        <w:rPr>
          <w:sz w:val="22"/>
          <w:szCs w:val="22"/>
          <w:lang w:val="en-GB"/>
        </w:rPr>
        <w:t>Centre for Early Childhood Development and Research</w:t>
      </w:r>
      <w:r w:rsidRPr="00EF7F5A">
        <w:rPr>
          <w:sz w:val="22"/>
          <w:szCs w:val="22"/>
        </w:rPr>
        <w:t xml:space="preserve">, </w:t>
      </w:r>
      <w:proofErr w:type="spellStart"/>
      <w:r w:rsidRPr="00EF7F5A">
        <w:rPr>
          <w:sz w:val="22"/>
          <w:szCs w:val="22"/>
          <w:lang w:val="en-GB"/>
        </w:rPr>
        <w:t>Jamia</w:t>
      </w:r>
      <w:proofErr w:type="spellEnd"/>
      <w:r w:rsidR="00A85DE4" w:rsidRPr="00EF7F5A">
        <w:rPr>
          <w:sz w:val="22"/>
          <w:szCs w:val="22"/>
          <w:lang w:val="en-GB"/>
        </w:rPr>
        <w:t xml:space="preserve"> </w:t>
      </w:r>
      <w:proofErr w:type="spellStart"/>
      <w:r w:rsidRPr="00EF7F5A">
        <w:rPr>
          <w:sz w:val="22"/>
          <w:szCs w:val="22"/>
          <w:lang w:val="en-GB"/>
        </w:rPr>
        <w:t>Millia</w:t>
      </w:r>
      <w:proofErr w:type="spellEnd"/>
      <w:r w:rsidR="00A85DE4" w:rsidRPr="00EF7F5A">
        <w:rPr>
          <w:sz w:val="22"/>
          <w:szCs w:val="22"/>
          <w:lang w:val="en-GB"/>
        </w:rPr>
        <w:t xml:space="preserve"> </w:t>
      </w:r>
      <w:proofErr w:type="spellStart"/>
      <w:r w:rsidRPr="00EF7F5A">
        <w:rPr>
          <w:sz w:val="22"/>
          <w:szCs w:val="22"/>
          <w:lang w:val="en-GB"/>
        </w:rPr>
        <w:t>Islamia</w:t>
      </w:r>
      <w:proofErr w:type="spellEnd"/>
      <w:r w:rsidRPr="00EF7F5A">
        <w:rPr>
          <w:sz w:val="22"/>
          <w:szCs w:val="22"/>
        </w:rPr>
        <w:t xml:space="preserve"> on 21-22 March, 2013.</w:t>
      </w:r>
    </w:p>
    <w:p w:rsidR="008040B0" w:rsidRPr="00EF7F5A" w:rsidRDefault="008040B0" w:rsidP="008040B0">
      <w:pPr>
        <w:numPr>
          <w:ilvl w:val="0"/>
          <w:numId w:val="1"/>
        </w:numPr>
        <w:jc w:val="both"/>
        <w:rPr>
          <w:sz w:val="22"/>
          <w:szCs w:val="22"/>
        </w:rPr>
      </w:pPr>
      <w:r w:rsidRPr="00EF7F5A">
        <w:rPr>
          <w:sz w:val="22"/>
          <w:szCs w:val="22"/>
          <w:lang w:val="en-GB" w:bidi="en-US"/>
        </w:rPr>
        <w:t xml:space="preserve">Paper </w:t>
      </w:r>
      <w:r w:rsidRPr="00EF7F5A">
        <w:rPr>
          <w:i/>
          <w:sz w:val="22"/>
          <w:szCs w:val="22"/>
          <w:lang w:val="en-GB" w:bidi="en-US"/>
        </w:rPr>
        <w:t>titled “Young Child in Indian Social Policies”</w:t>
      </w:r>
      <w:r w:rsidRPr="00EF7F5A">
        <w:rPr>
          <w:i/>
          <w:sz w:val="22"/>
          <w:szCs w:val="22"/>
          <w:lang w:bidi="en-US"/>
        </w:rPr>
        <w:t>,</w:t>
      </w:r>
      <w:r w:rsidRPr="00EF7F5A">
        <w:rPr>
          <w:sz w:val="22"/>
          <w:szCs w:val="22"/>
          <w:lang w:bidi="en-US"/>
        </w:rPr>
        <w:t xml:space="preserve"> presented in </w:t>
      </w:r>
      <w:r w:rsidRPr="00EF7F5A">
        <w:rPr>
          <w:bCs/>
          <w:sz w:val="22"/>
          <w:szCs w:val="22"/>
          <w:lang w:val="en-IN"/>
        </w:rPr>
        <w:t>First International Conference on Early Childhood Development</w:t>
      </w:r>
      <w:r w:rsidRPr="00EF7F5A">
        <w:rPr>
          <w:bCs/>
          <w:sz w:val="22"/>
          <w:szCs w:val="22"/>
        </w:rPr>
        <w:t xml:space="preserve">, organized by </w:t>
      </w:r>
      <w:r w:rsidRPr="00EF7F5A">
        <w:rPr>
          <w:sz w:val="22"/>
          <w:szCs w:val="22"/>
          <w:lang w:val="en-GB"/>
        </w:rPr>
        <w:t>Centre for Early Childhood Development and Research</w:t>
      </w:r>
      <w:r w:rsidRPr="00EF7F5A">
        <w:rPr>
          <w:sz w:val="22"/>
          <w:szCs w:val="22"/>
        </w:rPr>
        <w:t xml:space="preserve">, </w:t>
      </w:r>
      <w:proofErr w:type="spellStart"/>
      <w:r w:rsidRPr="00EF7F5A">
        <w:rPr>
          <w:sz w:val="22"/>
          <w:szCs w:val="22"/>
          <w:lang w:val="en-GB"/>
        </w:rPr>
        <w:t>Jamia</w:t>
      </w:r>
      <w:proofErr w:type="spellEnd"/>
      <w:r w:rsidR="00A85DE4" w:rsidRPr="00EF7F5A">
        <w:rPr>
          <w:sz w:val="22"/>
          <w:szCs w:val="22"/>
          <w:lang w:val="en-GB"/>
        </w:rPr>
        <w:t xml:space="preserve"> </w:t>
      </w:r>
      <w:proofErr w:type="spellStart"/>
      <w:r w:rsidRPr="00EF7F5A">
        <w:rPr>
          <w:sz w:val="22"/>
          <w:szCs w:val="22"/>
          <w:lang w:val="en-GB"/>
        </w:rPr>
        <w:t>Millia</w:t>
      </w:r>
      <w:proofErr w:type="spellEnd"/>
      <w:r w:rsidR="00A85DE4" w:rsidRPr="00EF7F5A">
        <w:rPr>
          <w:sz w:val="22"/>
          <w:szCs w:val="22"/>
          <w:lang w:val="en-GB"/>
        </w:rPr>
        <w:t xml:space="preserve"> </w:t>
      </w:r>
      <w:proofErr w:type="spellStart"/>
      <w:r w:rsidRPr="00EF7F5A">
        <w:rPr>
          <w:sz w:val="22"/>
          <w:szCs w:val="22"/>
          <w:lang w:val="en-GB"/>
        </w:rPr>
        <w:t>Islamia</w:t>
      </w:r>
      <w:proofErr w:type="spellEnd"/>
      <w:r w:rsidRPr="00EF7F5A">
        <w:rPr>
          <w:bCs/>
          <w:sz w:val="22"/>
          <w:szCs w:val="22"/>
        </w:rPr>
        <w:t xml:space="preserve"> on </w:t>
      </w:r>
      <w:r w:rsidRPr="00EF7F5A">
        <w:rPr>
          <w:sz w:val="22"/>
          <w:szCs w:val="22"/>
        </w:rPr>
        <w:t>21-22 March 2013.</w:t>
      </w:r>
    </w:p>
    <w:p w:rsidR="008040B0" w:rsidRPr="00EF7F5A" w:rsidRDefault="008040B0" w:rsidP="008040B0">
      <w:pPr>
        <w:pStyle w:val="p17"/>
        <w:numPr>
          <w:ilvl w:val="0"/>
          <w:numId w:val="1"/>
        </w:numPr>
        <w:jc w:val="both"/>
        <w:rPr>
          <w:rFonts w:ascii="Times New Roman" w:hAnsi="Times New Roman"/>
          <w:b/>
          <w:bCs/>
          <w:sz w:val="22"/>
          <w:szCs w:val="22"/>
        </w:rPr>
      </w:pPr>
      <w:r w:rsidRPr="00EF7F5A">
        <w:rPr>
          <w:rFonts w:ascii="Times New Roman" w:hAnsi="Times New Roman"/>
          <w:sz w:val="22"/>
          <w:szCs w:val="22"/>
        </w:rPr>
        <w:t>Presented paper titled “</w:t>
      </w:r>
      <w:r w:rsidRPr="00EF7F5A">
        <w:rPr>
          <w:rFonts w:ascii="Times New Roman" w:hAnsi="Times New Roman"/>
          <w:i/>
          <w:sz w:val="22"/>
          <w:szCs w:val="22"/>
        </w:rPr>
        <w:t>Quality of Life of Parents of Children with Cancer”</w:t>
      </w:r>
      <w:r w:rsidRPr="00EF7F5A">
        <w:rPr>
          <w:rFonts w:ascii="Times New Roman" w:hAnsi="Times New Roman"/>
          <w:sz w:val="22"/>
          <w:szCs w:val="22"/>
        </w:rPr>
        <w:t xml:space="preserve"> in </w:t>
      </w:r>
      <w:r w:rsidRPr="00EF7F5A">
        <w:rPr>
          <w:rFonts w:ascii="Times New Roman" w:hAnsi="Times New Roman"/>
          <w:iCs/>
          <w:sz w:val="22"/>
          <w:szCs w:val="22"/>
        </w:rPr>
        <w:t>International Conference on Multidisciplinary Healthcare AIIMS- 2014</w:t>
      </w:r>
      <w:r w:rsidR="0026006E" w:rsidRPr="00EF7F5A">
        <w:rPr>
          <w:rFonts w:ascii="Times New Roman" w:hAnsi="Times New Roman"/>
          <w:i/>
          <w:iCs/>
          <w:sz w:val="22"/>
          <w:szCs w:val="22"/>
        </w:rPr>
        <w:t>, organized</w:t>
      </w:r>
      <w:r w:rsidRPr="00EF7F5A">
        <w:rPr>
          <w:rFonts w:ascii="Times New Roman" w:hAnsi="Times New Roman"/>
          <w:sz w:val="22"/>
          <w:szCs w:val="22"/>
        </w:rPr>
        <w:t xml:space="preserve"> by Neuro Rehabilitation Centre, AIIMS, New Delhi on11- 12 January, 2014</w:t>
      </w:r>
      <w:r w:rsidRPr="00EF7F5A">
        <w:rPr>
          <w:rFonts w:ascii="Times New Roman" w:hAnsi="Times New Roman"/>
          <w:i/>
          <w:iCs/>
          <w:sz w:val="22"/>
          <w:szCs w:val="22"/>
        </w:rPr>
        <w:t>.</w:t>
      </w:r>
    </w:p>
    <w:p w:rsidR="008040B0" w:rsidRPr="00EF7F5A" w:rsidRDefault="008040B0" w:rsidP="008040B0">
      <w:pPr>
        <w:pStyle w:val="p17"/>
        <w:numPr>
          <w:ilvl w:val="0"/>
          <w:numId w:val="1"/>
        </w:numPr>
        <w:jc w:val="both"/>
        <w:rPr>
          <w:rFonts w:ascii="Times New Roman" w:hAnsi="Times New Roman"/>
          <w:b/>
          <w:bCs/>
          <w:sz w:val="22"/>
          <w:szCs w:val="22"/>
        </w:rPr>
      </w:pPr>
      <w:r w:rsidRPr="00EF7F5A">
        <w:rPr>
          <w:rFonts w:ascii="Times New Roman" w:hAnsi="Times New Roman"/>
          <w:sz w:val="22"/>
          <w:szCs w:val="22"/>
        </w:rPr>
        <w:t xml:space="preserve">Presented paper titled </w:t>
      </w:r>
      <w:r w:rsidRPr="00EF7F5A">
        <w:rPr>
          <w:rFonts w:ascii="Times New Roman" w:hAnsi="Times New Roman"/>
          <w:i/>
          <w:sz w:val="22"/>
          <w:szCs w:val="22"/>
        </w:rPr>
        <w:t>“A Study on Awareness and Access to Child Health Services among Muslims in Slums of Delhi”</w:t>
      </w:r>
      <w:r w:rsidRPr="00EF7F5A">
        <w:rPr>
          <w:rFonts w:ascii="Times New Roman" w:hAnsi="Times New Roman"/>
          <w:sz w:val="22"/>
          <w:szCs w:val="22"/>
        </w:rPr>
        <w:t xml:space="preserve"> in </w:t>
      </w:r>
      <w:r w:rsidRPr="00EF7F5A">
        <w:rPr>
          <w:rFonts w:ascii="Times New Roman" w:hAnsi="Times New Roman"/>
          <w:iCs/>
          <w:sz w:val="22"/>
          <w:szCs w:val="22"/>
        </w:rPr>
        <w:t xml:space="preserve">Modern Approaches </w:t>
      </w:r>
      <w:r w:rsidR="0026006E" w:rsidRPr="00EF7F5A">
        <w:rPr>
          <w:rFonts w:ascii="Times New Roman" w:hAnsi="Times New Roman"/>
          <w:iCs/>
          <w:sz w:val="22"/>
          <w:szCs w:val="22"/>
        </w:rPr>
        <w:t>and Innovation in</w:t>
      </w:r>
      <w:r w:rsidRPr="00EF7F5A">
        <w:rPr>
          <w:rFonts w:ascii="Times New Roman" w:hAnsi="Times New Roman"/>
          <w:iCs/>
          <w:sz w:val="22"/>
          <w:szCs w:val="22"/>
        </w:rPr>
        <w:t xml:space="preserve"> Psychology,</w:t>
      </w:r>
      <w:r w:rsidR="00A85DE4" w:rsidRPr="00EF7F5A">
        <w:rPr>
          <w:rFonts w:ascii="Times New Roman" w:hAnsi="Times New Roman"/>
          <w:iCs/>
          <w:sz w:val="22"/>
          <w:szCs w:val="22"/>
        </w:rPr>
        <w:t xml:space="preserve"> </w:t>
      </w:r>
      <w:r w:rsidRPr="00EF7F5A">
        <w:rPr>
          <w:rFonts w:ascii="Times New Roman" w:hAnsi="Times New Roman"/>
          <w:iCs/>
          <w:sz w:val="22"/>
          <w:szCs w:val="22"/>
        </w:rPr>
        <w:t>organized</w:t>
      </w:r>
      <w:r w:rsidRPr="00EF7F5A">
        <w:rPr>
          <w:rFonts w:ascii="Times New Roman" w:hAnsi="Times New Roman"/>
          <w:sz w:val="22"/>
          <w:szCs w:val="22"/>
        </w:rPr>
        <w:t xml:space="preserve"> by department of psychology, Kohinoor Arts, Commerce and Science College, Aurangabad, on 17-18 February, 2014.</w:t>
      </w:r>
    </w:p>
    <w:p w:rsidR="008040B0" w:rsidRPr="00EF7F5A" w:rsidRDefault="008040B0" w:rsidP="008040B0">
      <w:pPr>
        <w:numPr>
          <w:ilvl w:val="0"/>
          <w:numId w:val="1"/>
        </w:numPr>
        <w:spacing w:line="271" w:lineRule="auto"/>
        <w:jc w:val="both"/>
        <w:rPr>
          <w:color w:val="000000"/>
          <w:sz w:val="22"/>
          <w:szCs w:val="22"/>
        </w:rPr>
      </w:pPr>
      <w:r w:rsidRPr="00EF7F5A">
        <w:rPr>
          <w:sz w:val="22"/>
          <w:szCs w:val="22"/>
          <w:lang w:val="en-GB" w:bidi="en-US"/>
        </w:rPr>
        <w:t xml:space="preserve">Paper titled </w:t>
      </w:r>
      <w:r w:rsidRPr="00EF7F5A">
        <w:rPr>
          <w:i/>
          <w:color w:val="000000"/>
          <w:sz w:val="22"/>
          <w:szCs w:val="22"/>
        </w:rPr>
        <w:t>“Impact of Cancer on Quality of Life: Children's Voices”</w:t>
      </w:r>
      <w:r w:rsidRPr="00EF7F5A">
        <w:rPr>
          <w:sz w:val="22"/>
          <w:szCs w:val="22"/>
          <w:lang w:bidi="en-US"/>
        </w:rPr>
        <w:t xml:space="preserve">, presented in </w:t>
      </w:r>
      <w:r w:rsidRPr="00EF7F5A">
        <w:rPr>
          <w:bCs/>
          <w:sz w:val="22"/>
          <w:szCs w:val="22"/>
          <w:lang w:val="en-IN"/>
        </w:rPr>
        <w:t>second International Conference on Early Childhood Development</w:t>
      </w:r>
      <w:r w:rsidRPr="00EF7F5A">
        <w:rPr>
          <w:bCs/>
          <w:sz w:val="22"/>
          <w:szCs w:val="22"/>
        </w:rPr>
        <w:t xml:space="preserve">, organized by </w:t>
      </w:r>
      <w:r w:rsidRPr="00EF7F5A">
        <w:rPr>
          <w:sz w:val="22"/>
          <w:szCs w:val="22"/>
          <w:lang w:val="en-GB"/>
        </w:rPr>
        <w:t>Centre For Early Childhood Development And Research</w:t>
      </w:r>
      <w:r w:rsidRPr="00EF7F5A">
        <w:rPr>
          <w:sz w:val="22"/>
          <w:szCs w:val="22"/>
        </w:rPr>
        <w:t xml:space="preserve">, </w:t>
      </w:r>
      <w:proofErr w:type="spellStart"/>
      <w:r w:rsidRPr="00EF7F5A">
        <w:rPr>
          <w:sz w:val="22"/>
          <w:szCs w:val="22"/>
          <w:lang w:val="en-GB"/>
        </w:rPr>
        <w:t>Jamia</w:t>
      </w:r>
      <w:proofErr w:type="spellEnd"/>
      <w:r w:rsidR="00A85DE4" w:rsidRPr="00EF7F5A">
        <w:rPr>
          <w:sz w:val="22"/>
          <w:szCs w:val="22"/>
          <w:lang w:val="en-GB"/>
        </w:rPr>
        <w:t xml:space="preserve"> </w:t>
      </w:r>
      <w:proofErr w:type="spellStart"/>
      <w:r w:rsidRPr="00EF7F5A">
        <w:rPr>
          <w:sz w:val="22"/>
          <w:szCs w:val="22"/>
          <w:lang w:val="en-GB"/>
        </w:rPr>
        <w:t>Millia</w:t>
      </w:r>
      <w:proofErr w:type="spellEnd"/>
      <w:r w:rsidR="00A85DE4" w:rsidRPr="00EF7F5A">
        <w:rPr>
          <w:sz w:val="22"/>
          <w:szCs w:val="22"/>
          <w:lang w:val="en-GB"/>
        </w:rPr>
        <w:t xml:space="preserve"> </w:t>
      </w:r>
      <w:proofErr w:type="spellStart"/>
      <w:r w:rsidRPr="00EF7F5A">
        <w:rPr>
          <w:sz w:val="22"/>
          <w:szCs w:val="22"/>
          <w:lang w:val="en-GB"/>
        </w:rPr>
        <w:t>Islamia</w:t>
      </w:r>
      <w:proofErr w:type="spellEnd"/>
      <w:r w:rsidRPr="00EF7F5A">
        <w:rPr>
          <w:bCs/>
          <w:sz w:val="22"/>
          <w:szCs w:val="22"/>
        </w:rPr>
        <w:t xml:space="preserve"> on </w:t>
      </w:r>
      <w:r w:rsidRPr="00EF7F5A">
        <w:rPr>
          <w:sz w:val="22"/>
          <w:szCs w:val="22"/>
        </w:rPr>
        <w:t>19-20 Nov. 2015.</w:t>
      </w:r>
    </w:p>
    <w:p w:rsidR="008040B0" w:rsidRPr="00EF7F5A" w:rsidRDefault="008040B0" w:rsidP="008040B0">
      <w:pPr>
        <w:numPr>
          <w:ilvl w:val="0"/>
          <w:numId w:val="1"/>
        </w:numPr>
        <w:spacing w:line="271" w:lineRule="auto"/>
        <w:jc w:val="both"/>
        <w:rPr>
          <w:color w:val="000000"/>
          <w:sz w:val="22"/>
          <w:szCs w:val="22"/>
        </w:rPr>
      </w:pPr>
      <w:r w:rsidRPr="00EF7F5A">
        <w:rPr>
          <w:sz w:val="22"/>
          <w:szCs w:val="22"/>
          <w:lang w:val="en-GB" w:bidi="en-US"/>
        </w:rPr>
        <w:t xml:space="preserve">Paper titled </w:t>
      </w:r>
      <w:r w:rsidRPr="00EF7F5A">
        <w:rPr>
          <w:i/>
          <w:color w:val="000000"/>
          <w:sz w:val="22"/>
          <w:szCs w:val="22"/>
        </w:rPr>
        <w:t>“Delivery Practices in Urban Slums of Delhi”</w:t>
      </w:r>
      <w:r w:rsidRPr="00EF7F5A">
        <w:rPr>
          <w:sz w:val="22"/>
          <w:szCs w:val="22"/>
          <w:lang w:bidi="en-US"/>
        </w:rPr>
        <w:t>, presented at International Conference Contemporary Social Issue</w:t>
      </w:r>
      <w:r w:rsidRPr="00EF7F5A">
        <w:rPr>
          <w:bCs/>
          <w:sz w:val="22"/>
          <w:szCs w:val="22"/>
        </w:rPr>
        <w:t xml:space="preserve">, organized by Maharishi </w:t>
      </w:r>
      <w:proofErr w:type="spellStart"/>
      <w:r w:rsidRPr="00EF7F5A">
        <w:rPr>
          <w:bCs/>
          <w:sz w:val="22"/>
          <w:szCs w:val="22"/>
        </w:rPr>
        <w:t>Markandeshwar</w:t>
      </w:r>
      <w:proofErr w:type="spellEnd"/>
      <w:r w:rsidRPr="00EF7F5A">
        <w:rPr>
          <w:bCs/>
          <w:sz w:val="22"/>
          <w:szCs w:val="22"/>
        </w:rPr>
        <w:t xml:space="preserve"> University, Ambala on </w:t>
      </w:r>
      <w:r w:rsidRPr="00EF7F5A">
        <w:rPr>
          <w:sz w:val="22"/>
          <w:szCs w:val="22"/>
        </w:rPr>
        <w:t>11 Nov. 2015.</w:t>
      </w:r>
    </w:p>
    <w:p w:rsidR="00192E56" w:rsidRPr="00EF7F5A" w:rsidRDefault="00877188" w:rsidP="00192E56">
      <w:pPr>
        <w:numPr>
          <w:ilvl w:val="0"/>
          <w:numId w:val="1"/>
        </w:numPr>
        <w:spacing w:line="271" w:lineRule="auto"/>
        <w:jc w:val="both"/>
        <w:rPr>
          <w:color w:val="000000"/>
          <w:sz w:val="22"/>
          <w:szCs w:val="22"/>
        </w:rPr>
      </w:pPr>
      <w:r w:rsidRPr="00EF7F5A">
        <w:rPr>
          <w:sz w:val="22"/>
          <w:szCs w:val="22"/>
          <w:lang w:val="en-GB" w:bidi="en-US"/>
        </w:rPr>
        <w:t xml:space="preserve">Paper titled </w:t>
      </w:r>
      <w:r w:rsidRPr="00EF7F5A">
        <w:rPr>
          <w:i/>
          <w:color w:val="000000"/>
          <w:sz w:val="22"/>
          <w:szCs w:val="22"/>
        </w:rPr>
        <w:t xml:space="preserve">“Substance </w:t>
      </w:r>
      <w:r w:rsidR="0015002B" w:rsidRPr="00EF7F5A">
        <w:rPr>
          <w:i/>
          <w:color w:val="000000"/>
          <w:sz w:val="22"/>
          <w:szCs w:val="22"/>
        </w:rPr>
        <w:t>A</w:t>
      </w:r>
      <w:r w:rsidRPr="00EF7F5A">
        <w:rPr>
          <w:i/>
          <w:color w:val="000000"/>
          <w:sz w:val="22"/>
          <w:szCs w:val="22"/>
        </w:rPr>
        <w:t xml:space="preserve">buse in </w:t>
      </w:r>
      <w:r w:rsidR="0015002B" w:rsidRPr="00EF7F5A">
        <w:rPr>
          <w:i/>
          <w:color w:val="000000"/>
          <w:sz w:val="22"/>
          <w:szCs w:val="22"/>
        </w:rPr>
        <w:t>S</w:t>
      </w:r>
      <w:r w:rsidRPr="00EF7F5A">
        <w:rPr>
          <w:i/>
          <w:color w:val="000000"/>
          <w:sz w:val="22"/>
          <w:szCs w:val="22"/>
        </w:rPr>
        <w:t xml:space="preserve">treet </w:t>
      </w:r>
      <w:r w:rsidR="0015002B" w:rsidRPr="00EF7F5A">
        <w:rPr>
          <w:i/>
          <w:color w:val="000000"/>
          <w:sz w:val="22"/>
          <w:szCs w:val="22"/>
        </w:rPr>
        <w:t>C</w:t>
      </w:r>
      <w:r w:rsidRPr="00EF7F5A">
        <w:rPr>
          <w:i/>
          <w:color w:val="000000"/>
          <w:sz w:val="22"/>
          <w:szCs w:val="22"/>
        </w:rPr>
        <w:t>hildren”</w:t>
      </w:r>
      <w:r w:rsidRPr="00EF7F5A">
        <w:rPr>
          <w:sz w:val="22"/>
          <w:szCs w:val="22"/>
          <w:lang w:bidi="en-US"/>
        </w:rPr>
        <w:t xml:space="preserve">, presented at </w:t>
      </w:r>
      <w:r w:rsidR="0015002B" w:rsidRPr="00EF7F5A">
        <w:rPr>
          <w:sz w:val="22"/>
          <w:szCs w:val="22"/>
          <w:lang w:bidi="en-US"/>
        </w:rPr>
        <w:t>N</w:t>
      </w:r>
      <w:r w:rsidRPr="00EF7F5A">
        <w:rPr>
          <w:sz w:val="22"/>
          <w:szCs w:val="22"/>
          <w:lang w:bidi="en-US"/>
        </w:rPr>
        <w:t xml:space="preserve">ational </w:t>
      </w:r>
      <w:r w:rsidR="0015002B" w:rsidRPr="00EF7F5A">
        <w:rPr>
          <w:sz w:val="22"/>
          <w:szCs w:val="22"/>
          <w:lang w:bidi="en-US"/>
        </w:rPr>
        <w:t>Seminar on Drug Abuse Prevention: Social Work Perspective o</w:t>
      </w:r>
      <w:r w:rsidRPr="00EF7F5A">
        <w:rPr>
          <w:bCs/>
          <w:sz w:val="22"/>
          <w:szCs w:val="22"/>
        </w:rPr>
        <w:t xml:space="preserve">rganized by </w:t>
      </w:r>
      <w:r w:rsidR="0015002B" w:rsidRPr="00EF7F5A">
        <w:rPr>
          <w:bCs/>
          <w:sz w:val="22"/>
          <w:szCs w:val="22"/>
        </w:rPr>
        <w:t xml:space="preserve">Central University of Himachal Pradesh, </w:t>
      </w:r>
      <w:proofErr w:type="spellStart"/>
      <w:r w:rsidR="0015002B" w:rsidRPr="00EF7F5A">
        <w:rPr>
          <w:bCs/>
          <w:sz w:val="22"/>
          <w:szCs w:val="22"/>
        </w:rPr>
        <w:t>Dharamshala</w:t>
      </w:r>
      <w:proofErr w:type="spellEnd"/>
      <w:r w:rsidRPr="00EF7F5A">
        <w:rPr>
          <w:bCs/>
          <w:sz w:val="22"/>
          <w:szCs w:val="22"/>
        </w:rPr>
        <w:t xml:space="preserve"> on </w:t>
      </w:r>
      <w:r w:rsidR="0015002B" w:rsidRPr="00EF7F5A">
        <w:rPr>
          <w:bCs/>
          <w:sz w:val="22"/>
          <w:szCs w:val="22"/>
        </w:rPr>
        <w:t>Feb</w:t>
      </w:r>
      <w:r w:rsidRPr="00EF7F5A">
        <w:rPr>
          <w:sz w:val="22"/>
          <w:szCs w:val="22"/>
        </w:rPr>
        <w:t>.</w:t>
      </w:r>
      <w:r w:rsidR="0015002B" w:rsidRPr="00EF7F5A">
        <w:rPr>
          <w:sz w:val="22"/>
          <w:szCs w:val="22"/>
        </w:rPr>
        <w:t xml:space="preserve"> 9-10, 2018.</w:t>
      </w:r>
    </w:p>
    <w:p w:rsidR="00A32150" w:rsidRPr="00EF7F5A" w:rsidRDefault="00A32150" w:rsidP="00A32150">
      <w:pPr>
        <w:numPr>
          <w:ilvl w:val="0"/>
          <w:numId w:val="1"/>
        </w:numPr>
        <w:spacing w:line="271" w:lineRule="auto"/>
        <w:jc w:val="both"/>
        <w:rPr>
          <w:color w:val="000000"/>
          <w:sz w:val="22"/>
          <w:szCs w:val="22"/>
        </w:rPr>
      </w:pPr>
      <w:r w:rsidRPr="00EF7F5A">
        <w:rPr>
          <w:sz w:val="22"/>
          <w:szCs w:val="22"/>
          <w:lang w:val="en-GB" w:bidi="en-US"/>
        </w:rPr>
        <w:t xml:space="preserve">Paper titled </w:t>
      </w:r>
      <w:r w:rsidRPr="00EF7F5A">
        <w:rPr>
          <w:i/>
          <w:color w:val="000000"/>
          <w:sz w:val="22"/>
          <w:szCs w:val="22"/>
        </w:rPr>
        <w:t>“Spirituality and Social Work: A Case of Believe in Evil Eye and its Impact on Child Health”</w:t>
      </w:r>
      <w:r w:rsidRPr="00EF7F5A">
        <w:rPr>
          <w:sz w:val="22"/>
          <w:szCs w:val="22"/>
          <w:lang w:bidi="en-US"/>
        </w:rPr>
        <w:t xml:space="preserve">, presented at </w:t>
      </w:r>
      <w:r w:rsidRPr="00EF7F5A">
        <w:rPr>
          <w:sz w:val="22"/>
          <w:szCs w:val="22"/>
        </w:rPr>
        <w:t>National Conference on Indigenous Social Work: Challenges, Responses and Way forward</w:t>
      </w:r>
      <w:r w:rsidRPr="00EF7F5A">
        <w:rPr>
          <w:sz w:val="22"/>
          <w:szCs w:val="22"/>
          <w:lang w:bidi="en-US"/>
        </w:rPr>
        <w:t xml:space="preserve"> o</w:t>
      </w:r>
      <w:r w:rsidRPr="00EF7F5A">
        <w:rPr>
          <w:bCs/>
          <w:sz w:val="22"/>
          <w:szCs w:val="22"/>
        </w:rPr>
        <w:t xml:space="preserve">rganized by </w:t>
      </w:r>
      <w:r w:rsidRPr="00EF7F5A">
        <w:rPr>
          <w:sz w:val="22"/>
          <w:szCs w:val="22"/>
        </w:rPr>
        <w:t xml:space="preserve">Department of Social Work </w:t>
      </w:r>
      <w:proofErr w:type="spellStart"/>
      <w:r w:rsidRPr="00EF7F5A">
        <w:rPr>
          <w:sz w:val="22"/>
          <w:szCs w:val="22"/>
        </w:rPr>
        <w:t>Jamia</w:t>
      </w:r>
      <w:proofErr w:type="spellEnd"/>
      <w:r w:rsidR="002631E6" w:rsidRPr="00EF7F5A">
        <w:rPr>
          <w:sz w:val="22"/>
          <w:szCs w:val="22"/>
        </w:rPr>
        <w:t xml:space="preserve"> </w:t>
      </w:r>
      <w:proofErr w:type="spellStart"/>
      <w:r w:rsidRPr="00EF7F5A">
        <w:rPr>
          <w:sz w:val="22"/>
          <w:szCs w:val="22"/>
        </w:rPr>
        <w:t>Millia</w:t>
      </w:r>
      <w:proofErr w:type="spellEnd"/>
      <w:r w:rsidR="002631E6" w:rsidRPr="00EF7F5A">
        <w:rPr>
          <w:sz w:val="22"/>
          <w:szCs w:val="22"/>
        </w:rPr>
        <w:t xml:space="preserve"> </w:t>
      </w:r>
      <w:proofErr w:type="spellStart"/>
      <w:r w:rsidRPr="00EF7F5A">
        <w:rPr>
          <w:sz w:val="22"/>
          <w:szCs w:val="22"/>
        </w:rPr>
        <w:t>Islamia</w:t>
      </w:r>
      <w:proofErr w:type="spellEnd"/>
      <w:r w:rsidRPr="00EF7F5A">
        <w:rPr>
          <w:sz w:val="22"/>
          <w:szCs w:val="22"/>
        </w:rPr>
        <w:t>, New Delhi</w:t>
      </w:r>
      <w:r w:rsidRPr="00EF7F5A">
        <w:rPr>
          <w:bCs/>
          <w:sz w:val="22"/>
          <w:szCs w:val="22"/>
        </w:rPr>
        <w:t xml:space="preserve"> on </w:t>
      </w:r>
      <w:r w:rsidRPr="00EF7F5A">
        <w:rPr>
          <w:sz w:val="22"/>
          <w:szCs w:val="22"/>
        </w:rPr>
        <w:t>16th and 17th November, 2018.</w:t>
      </w:r>
    </w:p>
    <w:p w:rsidR="005D3962" w:rsidRPr="00EF7F5A" w:rsidRDefault="005D3962" w:rsidP="005D3962">
      <w:pPr>
        <w:pStyle w:val="ListParagraph"/>
        <w:numPr>
          <w:ilvl w:val="0"/>
          <w:numId w:val="1"/>
        </w:numPr>
        <w:spacing w:after="200" w:line="276" w:lineRule="auto"/>
        <w:jc w:val="both"/>
        <w:rPr>
          <w:sz w:val="22"/>
          <w:szCs w:val="22"/>
          <w:shd w:val="clear" w:color="auto" w:fill="FFFFFF"/>
        </w:rPr>
      </w:pPr>
      <w:r w:rsidRPr="00EF7F5A">
        <w:rPr>
          <w:sz w:val="22"/>
          <w:szCs w:val="22"/>
        </w:rPr>
        <w:t xml:space="preserve">Attended a One-Day Webinar, on Academic Publishing &amp; Enhancing Research Effectiveness, </w:t>
      </w:r>
      <w:r w:rsidR="002631E6" w:rsidRPr="00EF7F5A">
        <w:rPr>
          <w:sz w:val="22"/>
          <w:szCs w:val="22"/>
        </w:rPr>
        <w:t>organized</w:t>
      </w:r>
      <w:r w:rsidRPr="00EF7F5A">
        <w:rPr>
          <w:sz w:val="22"/>
          <w:szCs w:val="22"/>
        </w:rPr>
        <w:t xml:space="preserve"> by Dr. </w:t>
      </w:r>
      <w:proofErr w:type="spellStart"/>
      <w:r w:rsidRPr="00EF7F5A">
        <w:rPr>
          <w:sz w:val="22"/>
          <w:szCs w:val="22"/>
        </w:rPr>
        <w:t>Zakir</w:t>
      </w:r>
      <w:proofErr w:type="spellEnd"/>
      <w:r w:rsidRPr="00EF7F5A">
        <w:rPr>
          <w:sz w:val="22"/>
          <w:szCs w:val="22"/>
        </w:rPr>
        <w:t xml:space="preserve"> Husain Library, </w:t>
      </w:r>
      <w:proofErr w:type="spellStart"/>
      <w:r w:rsidRPr="00EF7F5A">
        <w:rPr>
          <w:sz w:val="22"/>
          <w:szCs w:val="22"/>
        </w:rPr>
        <w:t>Jamia</w:t>
      </w:r>
      <w:proofErr w:type="spellEnd"/>
      <w:r w:rsidR="002631E6" w:rsidRPr="00EF7F5A">
        <w:rPr>
          <w:sz w:val="22"/>
          <w:szCs w:val="22"/>
        </w:rPr>
        <w:t xml:space="preserve"> </w:t>
      </w:r>
      <w:proofErr w:type="spellStart"/>
      <w:r w:rsidRPr="00EF7F5A">
        <w:rPr>
          <w:sz w:val="22"/>
          <w:szCs w:val="22"/>
        </w:rPr>
        <w:t>Millia</w:t>
      </w:r>
      <w:proofErr w:type="spellEnd"/>
      <w:r w:rsidR="002631E6" w:rsidRPr="00EF7F5A">
        <w:rPr>
          <w:sz w:val="22"/>
          <w:szCs w:val="22"/>
        </w:rPr>
        <w:t xml:space="preserve"> </w:t>
      </w:r>
      <w:proofErr w:type="spellStart"/>
      <w:r w:rsidRPr="00EF7F5A">
        <w:rPr>
          <w:sz w:val="22"/>
          <w:szCs w:val="22"/>
        </w:rPr>
        <w:t>Islamia</w:t>
      </w:r>
      <w:proofErr w:type="spellEnd"/>
      <w:r w:rsidRPr="00EF7F5A">
        <w:rPr>
          <w:sz w:val="22"/>
          <w:szCs w:val="22"/>
        </w:rPr>
        <w:t>, on Tuesday, June 9, 2020.</w:t>
      </w:r>
    </w:p>
    <w:p w:rsidR="005D3962" w:rsidRPr="00EF7F5A" w:rsidRDefault="005D3962" w:rsidP="005D3962">
      <w:pPr>
        <w:pStyle w:val="ListParagraph"/>
        <w:numPr>
          <w:ilvl w:val="0"/>
          <w:numId w:val="1"/>
        </w:numPr>
        <w:spacing w:after="200" w:line="276" w:lineRule="auto"/>
        <w:jc w:val="both"/>
        <w:rPr>
          <w:sz w:val="22"/>
          <w:szCs w:val="22"/>
          <w:shd w:val="clear" w:color="auto" w:fill="FFFFFF"/>
        </w:rPr>
      </w:pPr>
      <w:r w:rsidRPr="00EF7F5A">
        <w:rPr>
          <w:sz w:val="22"/>
          <w:szCs w:val="22"/>
        </w:rPr>
        <w:t>Attended a</w:t>
      </w:r>
      <w:r w:rsidRPr="00EF7F5A">
        <w:rPr>
          <w:sz w:val="22"/>
          <w:szCs w:val="22"/>
          <w:shd w:val="clear" w:color="auto" w:fill="FFFFFF"/>
        </w:rPr>
        <w:t xml:space="preserve"> National Webinar on Impact of COVID 19 Pandemic of Marginalized Children and The Way Forward' </w:t>
      </w:r>
      <w:r w:rsidR="002631E6" w:rsidRPr="00EF7F5A">
        <w:rPr>
          <w:sz w:val="22"/>
          <w:szCs w:val="22"/>
          <w:shd w:val="clear" w:color="auto" w:fill="FFFFFF"/>
        </w:rPr>
        <w:t>organized</w:t>
      </w:r>
      <w:r w:rsidRPr="00EF7F5A">
        <w:rPr>
          <w:sz w:val="22"/>
          <w:szCs w:val="22"/>
          <w:shd w:val="clear" w:color="auto" w:fill="FFFFFF"/>
        </w:rPr>
        <w:t xml:space="preserve"> by Department of Social Work &amp; Centre for Early Childhood Development and Research, </w:t>
      </w:r>
      <w:proofErr w:type="spellStart"/>
      <w:r w:rsidRPr="00EF7F5A">
        <w:rPr>
          <w:sz w:val="22"/>
          <w:szCs w:val="22"/>
          <w:shd w:val="clear" w:color="auto" w:fill="FFFFFF"/>
        </w:rPr>
        <w:t>Jamia</w:t>
      </w:r>
      <w:proofErr w:type="spellEnd"/>
      <w:r w:rsidR="002631E6" w:rsidRPr="00EF7F5A">
        <w:rPr>
          <w:sz w:val="22"/>
          <w:szCs w:val="22"/>
          <w:shd w:val="clear" w:color="auto" w:fill="FFFFFF"/>
        </w:rPr>
        <w:t xml:space="preserve"> </w:t>
      </w:r>
      <w:proofErr w:type="spellStart"/>
      <w:r w:rsidRPr="00EF7F5A">
        <w:rPr>
          <w:sz w:val="22"/>
          <w:szCs w:val="22"/>
          <w:shd w:val="clear" w:color="auto" w:fill="FFFFFF"/>
        </w:rPr>
        <w:t>Millia</w:t>
      </w:r>
      <w:proofErr w:type="spellEnd"/>
      <w:r w:rsidR="002631E6" w:rsidRPr="00EF7F5A">
        <w:rPr>
          <w:sz w:val="22"/>
          <w:szCs w:val="22"/>
          <w:shd w:val="clear" w:color="auto" w:fill="FFFFFF"/>
        </w:rPr>
        <w:t xml:space="preserve"> </w:t>
      </w:r>
      <w:proofErr w:type="spellStart"/>
      <w:r w:rsidRPr="00EF7F5A">
        <w:rPr>
          <w:sz w:val="22"/>
          <w:szCs w:val="22"/>
          <w:shd w:val="clear" w:color="auto" w:fill="FFFFFF"/>
        </w:rPr>
        <w:t>Islamia</w:t>
      </w:r>
      <w:proofErr w:type="spellEnd"/>
      <w:r w:rsidRPr="00EF7F5A">
        <w:rPr>
          <w:sz w:val="22"/>
          <w:szCs w:val="22"/>
          <w:shd w:val="clear" w:color="auto" w:fill="FFFFFF"/>
        </w:rPr>
        <w:t xml:space="preserve"> on 28th </w:t>
      </w:r>
      <w:r w:rsidR="0016098D" w:rsidRPr="00EF7F5A">
        <w:rPr>
          <w:sz w:val="22"/>
          <w:szCs w:val="22"/>
          <w:shd w:val="clear" w:color="auto" w:fill="FFFFFF"/>
        </w:rPr>
        <w:t>July</w:t>
      </w:r>
      <w:r w:rsidRPr="00EF7F5A">
        <w:rPr>
          <w:sz w:val="22"/>
          <w:szCs w:val="22"/>
          <w:shd w:val="clear" w:color="auto" w:fill="FFFFFF"/>
        </w:rPr>
        <w:t>, 2020.</w:t>
      </w:r>
    </w:p>
    <w:p w:rsidR="005D3962" w:rsidRPr="00EF7F5A" w:rsidRDefault="005D3962" w:rsidP="005D3962">
      <w:pPr>
        <w:pStyle w:val="ListParagraph"/>
        <w:numPr>
          <w:ilvl w:val="0"/>
          <w:numId w:val="1"/>
        </w:numPr>
        <w:spacing w:after="200" w:line="276" w:lineRule="auto"/>
        <w:jc w:val="both"/>
        <w:rPr>
          <w:sz w:val="22"/>
          <w:szCs w:val="22"/>
        </w:rPr>
      </w:pPr>
      <w:r w:rsidRPr="00EF7F5A">
        <w:rPr>
          <w:sz w:val="22"/>
          <w:szCs w:val="22"/>
          <w:shd w:val="clear" w:color="auto" w:fill="FFFFFF"/>
        </w:rPr>
        <w:t>Attended a Webinar on AICTE-</w:t>
      </w:r>
      <w:proofErr w:type="spellStart"/>
      <w:r w:rsidRPr="00EF7F5A">
        <w:rPr>
          <w:sz w:val="22"/>
          <w:szCs w:val="22"/>
          <w:shd w:val="clear" w:color="auto" w:fill="FFFFFF"/>
        </w:rPr>
        <w:t>MitacsInc</w:t>
      </w:r>
      <w:proofErr w:type="spellEnd"/>
      <w:r w:rsidR="002631E6" w:rsidRPr="00EF7F5A">
        <w:rPr>
          <w:sz w:val="22"/>
          <w:szCs w:val="22"/>
          <w:shd w:val="clear" w:color="auto" w:fill="FFFFFF"/>
        </w:rPr>
        <w:t xml:space="preserve"> </w:t>
      </w:r>
      <w:proofErr w:type="spellStart"/>
      <w:r w:rsidRPr="00EF7F5A">
        <w:rPr>
          <w:sz w:val="22"/>
          <w:szCs w:val="22"/>
          <w:shd w:val="clear" w:color="auto" w:fill="FFFFFF"/>
        </w:rPr>
        <w:t>Globalink</w:t>
      </w:r>
      <w:proofErr w:type="spellEnd"/>
      <w:r w:rsidRPr="00EF7F5A">
        <w:rPr>
          <w:sz w:val="22"/>
          <w:szCs w:val="22"/>
          <w:shd w:val="clear" w:color="auto" w:fill="FFFFFF"/>
        </w:rPr>
        <w:t xml:space="preserve"> Research Internship (GRI</w:t>
      </w:r>
      <w:r w:rsidR="0026006E" w:rsidRPr="00EF7F5A">
        <w:rPr>
          <w:sz w:val="22"/>
          <w:szCs w:val="22"/>
          <w:shd w:val="clear" w:color="auto" w:fill="FFFFFF"/>
        </w:rPr>
        <w:t>) -</w:t>
      </w:r>
      <w:r w:rsidRPr="00EF7F5A">
        <w:rPr>
          <w:sz w:val="22"/>
          <w:szCs w:val="22"/>
          <w:shd w:val="clear" w:color="auto" w:fill="FFFFFF"/>
        </w:rPr>
        <w:t xml:space="preserve"> 2021 </w:t>
      </w:r>
      <w:r w:rsidR="002631E6" w:rsidRPr="00EF7F5A">
        <w:rPr>
          <w:sz w:val="22"/>
          <w:szCs w:val="22"/>
          <w:shd w:val="clear" w:color="auto" w:fill="FFFFFF"/>
        </w:rPr>
        <w:t>organized</w:t>
      </w:r>
      <w:r w:rsidRPr="00EF7F5A">
        <w:rPr>
          <w:sz w:val="22"/>
          <w:szCs w:val="22"/>
          <w:shd w:val="clear" w:color="auto" w:fill="FFFFFF"/>
        </w:rPr>
        <w:t xml:space="preserve"> by </w:t>
      </w:r>
      <w:proofErr w:type="spellStart"/>
      <w:r w:rsidRPr="00EF7F5A">
        <w:rPr>
          <w:sz w:val="22"/>
          <w:szCs w:val="22"/>
        </w:rPr>
        <w:t>Jamia</w:t>
      </w:r>
      <w:proofErr w:type="spellEnd"/>
      <w:r w:rsidR="002631E6" w:rsidRPr="00EF7F5A">
        <w:rPr>
          <w:sz w:val="22"/>
          <w:szCs w:val="22"/>
        </w:rPr>
        <w:t xml:space="preserve"> </w:t>
      </w:r>
      <w:proofErr w:type="spellStart"/>
      <w:r w:rsidRPr="00EF7F5A">
        <w:rPr>
          <w:sz w:val="22"/>
          <w:szCs w:val="22"/>
        </w:rPr>
        <w:t>Millia</w:t>
      </w:r>
      <w:proofErr w:type="spellEnd"/>
      <w:r w:rsidR="002631E6" w:rsidRPr="00EF7F5A">
        <w:rPr>
          <w:sz w:val="22"/>
          <w:szCs w:val="22"/>
        </w:rPr>
        <w:t xml:space="preserve"> </w:t>
      </w:r>
      <w:proofErr w:type="spellStart"/>
      <w:r w:rsidRPr="00EF7F5A">
        <w:rPr>
          <w:sz w:val="22"/>
          <w:szCs w:val="22"/>
        </w:rPr>
        <w:t>Islamia</w:t>
      </w:r>
      <w:proofErr w:type="spellEnd"/>
      <w:r w:rsidRPr="00EF7F5A">
        <w:rPr>
          <w:sz w:val="22"/>
          <w:szCs w:val="22"/>
        </w:rPr>
        <w:t xml:space="preserve"> on July 27, 2020.</w:t>
      </w:r>
    </w:p>
    <w:p w:rsidR="008040B0" w:rsidRPr="00EF7F5A" w:rsidRDefault="005D3962" w:rsidP="008040B0">
      <w:pPr>
        <w:pStyle w:val="ListParagraph"/>
        <w:numPr>
          <w:ilvl w:val="0"/>
          <w:numId w:val="1"/>
        </w:numPr>
        <w:spacing w:after="200" w:line="276" w:lineRule="auto"/>
        <w:jc w:val="both"/>
        <w:rPr>
          <w:sz w:val="22"/>
          <w:szCs w:val="22"/>
        </w:rPr>
      </w:pPr>
      <w:r w:rsidRPr="00EF7F5A">
        <w:rPr>
          <w:sz w:val="22"/>
          <w:szCs w:val="22"/>
        </w:rPr>
        <w:t xml:space="preserve">Attended a webinar on ‘Discipline in Universities: Issues and Challenges’ </w:t>
      </w:r>
      <w:r w:rsidR="002631E6" w:rsidRPr="00EF7F5A">
        <w:rPr>
          <w:sz w:val="22"/>
          <w:szCs w:val="22"/>
        </w:rPr>
        <w:t>organized</w:t>
      </w:r>
      <w:r w:rsidRPr="00EF7F5A">
        <w:rPr>
          <w:sz w:val="22"/>
          <w:szCs w:val="22"/>
        </w:rPr>
        <w:t xml:space="preserve"> by </w:t>
      </w:r>
      <w:proofErr w:type="spellStart"/>
      <w:r w:rsidRPr="00EF7F5A">
        <w:rPr>
          <w:sz w:val="22"/>
          <w:szCs w:val="22"/>
        </w:rPr>
        <w:t>Proctorial</w:t>
      </w:r>
      <w:proofErr w:type="spellEnd"/>
      <w:r w:rsidRPr="00EF7F5A">
        <w:rPr>
          <w:sz w:val="22"/>
          <w:szCs w:val="22"/>
        </w:rPr>
        <w:t xml:space="preserve"> Department, </w:t>
      </w:r>
      <w:proofErr w:type="spellStart"/>
      <w:r w:rsidRPr="00EF7F5A">
        <w:rPr>
          <w:sz w:val="22"/>
          <w:szCs w:val="22"/>
        </w:rPr>
        <w:t>Jamia</w:t>
      </w:r>
      <w:proofErr w:type="spellEnd"/>
      <w:r w:rsidR="002631E6" w:rsidRPr="00EF7F5A">
        <w:rPr>
          <w:sz w:val="22"/>
          <w:szCs w:val="22"/>
        </w:rPr>
        <w:t xml:space="preserve"> </w:t>
      </w:r>
      <w:proofErr w:type="spellStart"/>
      <w:r w:rsidRPr="00EF7F5A">
        <w:rPr>
          <w:sz w:val="22"/>
          <w:szCs w:val="22"/>
        </w:rPr>
        <w:t>Millia</w:t>
      </w:r>
      <w:proofErr w:type="spellEnd"/>
      <w:r w:rsidR="002631E6" w:rsidRPr="00EF7F5A">
        <w:rPr>
          <w:sz w:val="22"/>
          <w:szCs w:val="22"/>
        </w:rPr>
        <w:t xml:space="preserve"> </w:t>
      </w:r>
      <w:proofErr w:type="spellStart"/>
      <w:r w:rsidRPr="00EF7F5A">
        <w:rPr>
          <w:sz w:val="22"/>
          <w:szCs w:val="22"/>
        </w:rPr>
        <w:t>Islamia</w:t>
      </w:r>
      <w:proofErr w:type="spellEnd"/>
      <w:r w:rsidRPr="00EF7F5A">
        <w:rPr>
          <w:sz w:val="22"/>
          <w:szCs w:val="22"/>
        </w:rPr>
        <w:t>, on September 08, 2020.</w:t>
      </w:r>
    </w:p>
    <w:p w:rsidR="008040B0" w:rsidRPr="00EF7F5A" w:rsidRDefault="00482130" w:rsidP="008040B0">
      <w:pPr>
        <w:pStyle w:val="ListParagraph"/>
        <w:numPr>
          <w:ilvl w:val="0"/>
          <w:numId w:val="1"/>
        </w:numPr>
        <w:spacing w:after="200" w:line="276" w:lineRule="auto"/>
        <w:jc w:val="both"/>
        <w:rPr>
          <w:sz w:val="22"/>
          <w:szCs w:val="22"/>
        </w:rPr>
      </w:pPr>
      <w:r w:rsidRPr="00EF7F5A">
        <w:rPr>
          <w:sz w:val="22"/>
          <w:szCs w:val="22"/>
        </w:rPr>
        <w:t xml:space="preserve">Invited Speaker for technical session in a NCW sponsored seminar at </w:t>
      </w:r>
      <w:proofErr w:type="spellStart"/>
      <w:r w:rsidRPr="00EF7F5A">
        <w:rPr>
          <w:sz w:val="22"/>
          <w:szCs w:val="22"/>
        </w:rPr>
        <w:t>Vardhaman</w:t>
      </w:r>
      <w:proofErr w:type="spellEnd"/>
      <w:r w:rsidRPr="00EF7F5A">
        <w:rPr>
          <w:sz w:val="22"/>
          <w:szCs w:val="22"/>
        </w:rPr>
        <w:t xml:space="preserve"> College, </w:t>
      </w:r>
      <w:proofErr w:type="spellStart"/>
      <w:r w:rsidRPr="00EF7F5A">
        <w:rPr>
          <w:sz w:val="22"/>
          <w:szCs w:val="22"/>
        </w:rPr>
        <w:t>Bijnor</w:t>
      </w:r>
      <w:proofErr w:type="spellEnd"/>
      <w:r w:rsidRPr="00EF7F5A">
        <w:rPr>
          <w:sz w:val="22"/>
          <w:szCs w:val="22"/>
        </w:rPr>
        <w:t xml:space="preserve">, U.P. in 2022. </w:t>
      </w:r>
    </w:p>
    <w:p w:rsidR="008040B0" w:rsidRPr="00EF7F5A" w:rsidRDefault="008040B0" w:rsidP="008040B0">
      <w:pPr>
        <w:pStyle w:val="BodyText"/>
        <w:rPr>
          <w:rFonts w:ascii="Times New Roman" w:hAnsi="Times New Roman" w:cs="Times New Roman"/>
          <w:b/>
          <w:bCs/>
          <w:sz w:val="22"/>
          <w:szCs w:val="22"/>
          <w:u w:val="single"/>
        </w:rPr>
      </w:pPr>
      <w:r w:rsidRPr="00EF7F5A">
        <w:rPr>
          <w:rFonts w:ascii="Times New Roman" w:hAnsi="Times New Roman" w:cs="Times New Roman"/>
          <w:b/>
          <w:bCs/>
          <w:sz w:val="22"/>
          <w:szCs w:val="22"/>
          <w:u w:val="single"/>
        </w:rPr>
        <w:t>Publications</w:t>
      </w:r>
    </w:p>
    <w:p w:rsidR="008040B0" w:rsidRPr="00EF7F5A" w:rsidRDefault="008040B0" w:rsidP="008040B0">
      <w:pPr>
        <w:pStyle w:val="BodyText"/>
        <w:rPr>
          <w:rFonts w:ascii="Times New Roman" w:hAnsi="Times New Roman" w:cs="Times New Roman"/>
          <w:b/>
          <w:bCs/>
          <w:sz w:val="22"/>
          <w:szCs w:val="22"/>
          <w:u w:val="single"/>
        </w:rPr>
      </w:pPr>
    </w:p>
    <w:p w:rsidR="008040B0" w:rsidRPr="00EF7F5A" w:rsidRDefault="008040B0" w:rsidP="008040B0">
      <w:pPr>
        <w:numPr>
          <w:ilvl w:val="0"/>
          <w:numId w:val="2"/>
        </w:numPr>
        <w:snapToGrid w:val="0"/>
        <w:jc w:val="both"/>
        <w:rPr>
          <w:sz w:val="22"/>
          <w:szCs w:val="22"/>
        </w:rPr>
      </w:pPr>
      <w:r w:rsidRPr="00EF7F5A">
        <w:rPr>
          <w:sz w:val="22"/>
          <w:szCs w:val="22"/>
        </w:rPr>
        <w:t xml:space="preserve">Azmat. S., (2014) </w:t>
      </w:r>
      <w:r w:rsidRPr="00EF7F5A">
        <w:rPr>
          <w:i/>
          <w:iCs/>
          <w:sz w:val="22"/>
          <w:szCs w:val="22"/>
        </w:rPr>
        <w:t xml:space="preserve">“A Study on Awareness and Access to Child Health Services </w:t>
      </w:r>
      <w:r w:rsidR="00E13F38" w:rsidRPr="00EF7F5A">
        <w:rPr>
          <w:i/>
          <w:iCs/>
          <w:sz w:val="22"/>
          <w:szCs w:val="22"/>
        </w:rPr>
        <w:t>among</w:t>
      </w:r>
      <w:r w:rsidRPr="00EF7F5A">
        <w:rPr>
          <w:i/>
          <w:iCs/>
          <w:sz w:val="22"/>
          <w:szCs w:val="22"/>
        </w:rPr>
        <w:t xml:space="preserve"> Muslims in Slums of Delhi”</w:t>
      </w:r>
      <w:r w:rsidRPr="00EF7F5A">
        <w:rPr>
          <w:sz w:val="22"/>
          <w:szCs w:val="22"/>
        </w:rPr>
        <w:t>.</w:t>
      </w:r>
      <w:proofErr w:type="spellStart"/>
      <w:r w:rsidRPr="00EF7F5A">
        <w:rPr>
          <w:sz w:val="22"/>
          <w:szCs w:val="22"/>
        </w:rPr>
        <w:t>Dr</w:t>
      </w:r>
      <w:proofErr w:type="spellEnd"/>
      <w:r w:rsidRPr="00EF7F5A">
        <w:rPr>
          <w:sz w:val="22"/>
          <w:szCs w:val="22"/>
        </w:rPr>
        <w:t xml:space="preserve">. </w:t>
      </w:r>
      <w:proofErr w:type="spellStart"/>
      <w:r w:rsidRPr="00EF7F5A">
        <w:rPr>
          <w:sz w:val="22"/>
          <w:szCs w:val="22"/>
        </w:rPr>
        <w:t>Charulata</w:t>
      </w:r>
      <w:proofErr w:type="spellEnd"/>
      <w:r w:rsidRPr="00EF7F5A">
        <w:rPr>
          <w:sz w:val="22"/>
          <w:szCs w:val="22"/>
        </w:rPr>
        <w:t xml:space="preserve"> Pradhan and Dr. Shaikh</w:t>
      </w:r>
      <w:r w:rsidR="002C62A3" w:rsidRPr="00EF7F5A">
        <w:rPr>
          <w:sz w:val="22"/>
          <w:szCs w:val="22"/>
        </w:rPr>
        <w:t xml:space="preserve"> </w:t>
      </w:r>
      <w:proofErr w:type="spellStart"/>
      <w:r w:rsidRPr="00EF7F5A">
        <w:rPr>
          <w:sz w:val="22"/>
          <w:szCs w:val="22"/>
        </w:rPr>
        <w:t>Mohd</w:t>
      </w:r>
      <w:proofErr w:type="spellEnd"/>
      <w:r w:rsidRPr="00EF7F5A">
        <w:rPr>
          <w:sz w:val="22"/>
          <w:szCs w:val="22"/>
        </w:rPr>
        <w:t xml:space="preserve">. </w:t>
      </w:r>
      <w:proofErr w:type="spellStart"/>
      <w:r w:rsidRPr="00EF7F5A">
        <w:rPr>
          <w:sz w:val="22"/>
          <w:szCs w:val="22"/>
        </w:rPr>
        <w:t>Arif</w:t>
      </w:r>
      <w:proofErr w:type="spellEnd"/>
      <w:r w:rsidRPr="00EF7F5A">
        <w:rPr>
          <w:sz w:val="22"/>
          <w:szCs w:val="22"/>
        </w:rPr>
        <w:t xml:space="preserve">, (Eds.), </w:t>
      </w:r>
      <w:r w:rsidRPr="00EF7F5A">
        <w:rPr>
          <w:i/>
          <w:iCs/>
          <w:sz w:val="22"/>
          <w:szCs w:val="22"/>
        </w:rPr>
        <w:t>“Modern Approaches And Innovation In Psychology”</w:t>
      </w:r>
    </w:p>
    <w:p w:rsidR="008040B0" w:rsidRPr="00EF7F5A" w:rsidRDefault="008040B0" w:rsidP="008040B0">
      <w:pPr>
        <w:numPr>
          <w:ilvl w:val="0"/>
          <w:numId w:val="2"/>
        </w:numPr>
        <w:snapToGrid w:val="0"/>
        <w:jc w:val="both"/>
        <w:rPr>
          <w:sz w:val="22"/>
          <w:szCs w:val="22"/>
        </w:rPr>
      </w:pPr>
      <w:r w:rsidRPr="00EF7F5A">
        <w:rPr>
          <w:color w:val="000000"/>
          <w:sz w:val="22"/>
          <w:szCs w:val="22"/>
        </w:rPr>
        <w:t xml:space="preserve">Azmat. S., (2014) </w:t>
      </w:r>
      <w:r w:rsidRPr="00EF7F5A">
        <w:rPr>
          <w:i/>
          <w:color w:val="000000"/>
          <w:sz w:val="22"/>
          <w:szCs w:val="22"/>
        </w:rPr>
        <w:t>Social Work's Perspectives on Policy Making</w:t>
      </w:r>
      <w:r w:rsidRPr="00EF7F5A">
        <w:rPr>
          <w:color w:val="000000"/>
          <w:sz w:val="22"/>
          <w:szCs w:val="22"/>
        </w:rPr>
        <w:t>, International Journal of Social Sciences.</w:t>
      </w:r>
    </w:p>
    <w:p w:rsidR="008040B0" w:rsidRPr="00EF7F5A" w:rsidRDefault="008040B0" w:rsidP="008040B0">
      <w:pPr>
        <w:pStyle w:val="p15"/>
        <w:numPr>
          <w:ilvl w:val="0"/>
          <w:numId w:val="2"/>
        </w:numPr>
        <w:jc w:val="both"/>
        <w:rPr>
          <w:sz w:val="22"/>
          <w:szCs w:val="22"/>
        </w:rPr>
      </w:pPr>
      <w:r w:rsidRPr="00EF7F5A">
        <w:rPr>
          <w:sz w:val="22"/>
          <w:szCs w:val="22"/>
        </w:rPr>
        <w:t xml:space="preserve">Azmat. S., (2014), </w:t>
      </w:r>
      <w:r w:rsidRPr="00EF7F5A">
        <w:rPr>
          <w:i/>
          <w:iCs/>
          <w:sz w:val="22"/>
          <w:szCs w:val="22"/>
        </w:rPr>
        <w:t>A comparative study of child care practices among 6 to 18 months in districts of Delhi.</w:t>
      </w:r>
      <w:r w:rsidRPr="00EF7F5A">
        <w:rPr>
          <w:sz w:val="22"/>
          <w:szCs w:val="22"/>
        </w:rPr>
        <w:t xml:space="preserve">, Kumar N., Sultan S.,(Eds.), </w:t>
      </w:r>
      <w:r w:rsidRPr="00EF7F5A">
        <w:rPr>
          <w:i/>
          <w:iCs/>
          <w:sz w:val="22"/>
          <w:szCs w:val="22"/>
        </w:rPr>
        <w:t xml:space="preserve">Multidisciplinary Healthcare, </w:t>
      </w:r>
      <w:r w:rsidRPr="00EF7F5A">
        <w:rPr>
          <w:sz w:val="22"/>
          <w:szCs w:val="22"/>
        </w:rPr>
        <w:t>New Delhi Publications</w:t>
      </w:r>
      <w:r w:rsidRPr="00EF7F5A">
        <w:rPr>
          <w:i/>
          <w:iCs/>
          <w:sz w:val="22"/>
          <w:szCs w:val="22"/>
        </w:rPr>
        <w:t xml:space="preserve">.  </w:t>
      </w:r>
    </w:p>
    <w:p w:rsidR="008040B0" w:rsidRPr="00EF7F5A" w:rsidRDefault="008040B0" w:rsidP="008040B0">
      <w:pPr>
        <w:pStyle w:val="p15"/>
        <w:numPr>
          <w:ilvl w:val="0"/>
          <w:numId w:val="2"/>
        </w:numPr>
        <w:jc w:val="both"/>
        <w:rPr>
          <w:sz w:val="22"/>
          <w:szCs w:val="22"/>
        </w:rPr>
      </w:pPr>
      <w:r w:rsidRPr="00EF7F5A">
        <w:rPr>
          <w:sz w:val="22"/>
          <w:szCs w:val="22"/>
        </w:rPr>
        <w:t xml:space="preserve">Azmat. S., (2015), </w:t>
      </w:r>
      <w:r w:rsidRPr="00EF7F5A">
        <w:rPr>
          <w:i/>
          <w:iCs/>
          <w:sz w:val="22"/>
          <w:szCs w:val="22"/>
        </w:rPr>
        <w:t>A Spectrum of Newborn Care practices in Low SES Migrant Muslim Families in Delhi</w:t>
      </w:r>
      <w:r w:rsidRPr="00EF7F5A">
        <w:rPr>
          <w:sz w:val="22"/>
          <w:szCs w:val="22"/>
        </w:rPr>
        <w:t xml:space="preserve">, Chopra, N., (Ed.), </w:t>
      </w:r>
      <w:r w:rsidRPr="00EF7F5A">
        <w:rPr>
          <w:i/>
          <w:iCs/>
          <w:sz w:val="22"/>
          <w:szCs w:val="22"/>
        </w:rPr>
        <w:t xml:space="preserve">Care for Young Children: Health, Nutrition and Protection, </w:t>
      </w:r>
      <w:r w:rsidRPr="00EF7F5A">
        <w:rPr>
          <w:sz w:val="22"/>
          <w:szCs w:val="22"/>
        </w:rPr>
        <w:t xml:space="preserve">Global Books </w:t>
      </w:r>
      <w:proofErr w:type="spellStart"/>
      <w:r w:rsidRPr="00EF7F5A">
        <w:rPr>
          <w:sz w:val="22"/>
          <w:szCs w:val="22"/>
        </w:rPr>
        <w:t>Organisation</w:t>
      </w:r>
      <w:proofErr w:type="spellEnd"/>
      <w:r w:rsidRPr="00EF7F5A">
        <w:rPr>
          <w:i/>
          <w:iCs/>
          <w:sz w:val="22"/>
          <w:szCs w:val="22"/>
        </w:rPr>
        <w:t xml:space="preserve">.  </w:t>
      </w:r>
    </w:p>
    <w:p w:rsidR="008040B0" w:rsidRPr="00EF7F5A" w:rsidRDefault="008040B0" w:rsidP="008040B0">
      <w:pPr>
        <w:pStyle w:val="p15"/>
        <w:numPr>
          <w:ilvl w:val="0"/>
          <w:numId w:val="2"/>
        </w:numPr>
        <w:jc w:val="both"/>
        <w:rPr>
          <w:sz w:val="22"/>
          <w:szCs w:val="22"/>
        </w:rPr>
      </w:pPr>
      <w:r w:rsidRPr="00EF7F5A">
        <w:rPr>
          <w:sz w:val="22"/>
          <w:szCs w:val="22"/>
        </w:rPr>
        <w:t xml:space="preserve">Azmat. S., (2015), </w:t>
      </w:r>
      <w:r w:rsidRPr="00EF7F5A">
        <w:rPr>
          <w:i/>
          <w:iCs/>
          <w:sz w:val="22"/>
          <w:szCs w:val="22"/>
        </w:rPr>
        <w:t xml:space="preserve">Young Child in Indian Social Policies, </w:t>
      </w:r>
      <w:r w:rsidRPr="00EF7F5A">
        <w:rPr>
          <w:iCs/>
          <w:sz w:val="22"/>
          <w:szCs w:val="22"/>
        </w:rPr>
        <w:t>Kumar</w:t>
      </w:r>
      <w:r w:rsidRPr="00EF7F5A">
        <w:rPr>
          <w:sz w:val="22"/>
          <w:szCs w:val="22"/>
        </w:rPr>
        <w:t xml:space="preserve"> N., (Ed.), </w:t>
      </w:r>
      <w:r w:rsidRPr="00EF7F5A">
        <w:rPr>
          <w:color w:val="000000"/>
          <w:sz w:val="22"/>
          <w:szCs w:val="22"/>
        </w:rPr>
        <w:t>Family and Community Participation in Early Childhood Development</w:t>
      </w:r>
      <w:r w:rsidRPr="00EF7F5A">
        <w:rPr>
          <w:i/>
          <w:iCs/>
          <w:sz w:val="22"/>
          <w:szCs w:val="22"/>
        </w:rPr>
        <w:t xml:space="preserve">, </w:t>
      </w:r>
      <w:r w:rsidRPr="00EF7F5A">
        <w:rPr>
          <w:sz w:val="22"/>
          <w:szCs w:val="22"/>
        </w:rPr>
        <w:t xml:space="preserve">Global Books </w:t>
      </w:r>
      <w:proofErr w:type="spellStart"/>
      <w:r w:rsidRPr="00EF7F5A">
        <w:rPr>
          <w:sz w:val="22"/>
          <w:szCs w:val="22"/>
        </w:rPr>
        <w:t>Organisation</w:t>
      </w:r>
      <w:proofErr w:type="spellEnd"/>
      <w:r w:rsidRPr="00EF7F5A">
        <w:rPr>
          <w:sz w:val="22"/>
          <w:szCs w:val="22"/>
        </w:rPr>
        <w:t>.</w:t>
      </w:r>
    </w:p>
    <w:p w:rsidR="008040B0" w:rsidRPr="00EF7F5A" w:rsidRDefault="008040B0" w:rsidP="008040B0">
      <w:pPr>
        <w:pStyle w:val="p15"/>
        <w:numPr>
          <w:ilvl w:val="0"/>
          <w:numId w:val="2"/>
        </w:numPr>
        <w:jc w:val="both"/>
        <w:rPr>
          <w:sz w:val="22"/>
          <w:szCs w:val="22"/>
        </w:rPr>
      </w:pPr>
      <w:r w:rsidRPr="00EF7F5A">
        <w:rPr>
          <w:sz w:val="22"/>
          <w:szCs w:val="22"/>
        </w:rPr>
        <w:t>Azmat. S., (2015),</w:t>
      </w:r>
      <w:r w:rsidRPr="00EF7F5A">
        <w:rPr>
          <w:i/>
          <w:color w:val="000000"/>
          <w:sz w:val="22"/>
          <w:szCs w:val="22"/>
        </w:rPr>
        <w:t xml:space="preserve"> Impact of Cancer on Quality of Life: Children's Voices</w:t>
      </w:r>
      <w:r w:rsidRPr="00EF7F5A">
        <w:rPr>
          <w:i/>
          <w:iCs/>
          <w:sz w:val="22"/>
          <w:szCs w:val="22"/>
        </w:rPr>
        <w:t>,</w:t>
      </w:r>
      <w:r w:rsidR="002C62A3" w:rsidRPr="00EF7F5A">
        <w:rPr>
          <w:i/>
          <w:iCs/>
          <w:sz w:val="22"/>
          <w:szCs w:val="22"/>
        </w:rPr>
        <w:t xml:space="preserve"> </w:t>
      </w:r>
      <w:proofErr w:type="spellStart"/>
      <w:r w:rsidRPr="00EF7F5A">
        <w:rPr>
          <w:iCs/>
          <w:sz w:val="22"/>
          <w:szCs w:val="22"/>
        </w:rPr>
        <w:t>Vashishtha</w:t>
      </w:r>
      <w:proofErr w:type="spellEnd"/>
      <w:r w:rsidRPr="00EF7F5A">
        <w:rPr>
          <w:iCs/>
          <w:sz w:val="22"/>
          <w:szCs w:val="22"/>
        </w:rPr>
        <w:t xml:space="preserve"> P</w:t>
      </w:r>
      <w:r w:rsidRPr="00EF7F5A">
        <w:rPr>
          <w:sz w:val="22"/>
          <w:szCs w:val="22"/>
        </w:rPr>
        <w:t xml:space="preserve">., (Ed.), </w:t>
      </w:r>
      <w:r w:rsidRPr="00EF7F5A">
        <w:rPr>
          <w:color w:val="000000"/>
          <w:sz w:val="22"/>
          <w:szCs w:val="22"/>
        </w:rPr>
        <w:t>Children in Difficult Circumstances</w:t>
      </w:r>
      <w:r w:rsidRPr="00EF7F5A">
        <w:rPr>
          <w:i/>
          <w:iCs/>
          <w:sz w:val="22"/>
          <w:szCs w:val="22"/>
        </w:rPr>
        <w:t xml:space="preserve">, </w:t>
      </w:r>
      <w:r w:rsidRPr="00EF7F5A">
        <w:rPr>
          <w:sz w:val="22"/>
          <w:szCs w:val="22"/>
        </w:rPr>
        <w:t xml:space="preserve">Global Books </w:t>
      </w:r>
      <w:proofErr w:type="spellStart"/>
      <w:r w:rsidRPr="00EF7F5A">
        <w:rPr>
          <w:sz w:val="22"/>
          <w:szCs w:val="22"/>
        </w:rPr>
        <w:t>Organisation</w:t>
      </w:r>
      <w:proofErr w:type="spellEnd"/>
      <w:r w:rsidRPr="00EF7F5A">
        <w:rPr>
          <w:sz w:val="22"/>
          <w:szCs w:val="22"/>
        </w:rPr>
        <w:t>.</w:t>
      </w:r>
    </w:p>
    <w:p w:rsidR="008D371A" w:rsidRPr="00EF7F5A" w:rsidRDefault="008040B0" w:rsidP="008D371A">
      <w:pPr>
        <w:pStyle w:val="p0"/>
        <w:numPr>
          <w:ilvl w:val="0"/>
          <w:numId w:val="2"/>
        </w:numPr>
        <w:spacing w:after="0"/>
        <w:jc w:val="both"/>
        <w:rPr>
          <w:rFonts w:ascii="Times New Roman" w:hAnsi="Times New Roman"/>
        </w:rPr>
      </w:pPr>
      <w:r w:rsidRPr="00EF7F5A">
        <w:rPr>
          <w:rFonts w:ascii="Times New Roman" w:hAnsi="Times New Roman"/>
          <w:color w:val="222222"/>
        </w:rPr>
        <w:t xml:space="preserve">Azmat. S., (Ed.), (2015), </w:t>
      </w:r>
      <w:r w:rsidRPr="00EF7F5A">
        <w:rPr>
          <w:rFonts w:ascii="Times New Roman" w:hAnsi="Times New Roman"/>
          <w:i/>
          <w:iCs/>
          <w:color w:val="222222"/>
        </w:rPr>
        <w:t>Early Learning: Perspectives to Early Childhood Education</w:t>
      </w:r>
      <w:r w:rsidRPr="00EF7F5A">
        <w:rPr>
          <w:rFonts w:ascii="Times New Roman" w:hAnsi="Times New Roman"/>
          <w:color w:val="222222"/>
        </w:rPr>
        <w:t xml:space="preserve">, Global Books </w:t>
      </w:r>
      <w:proofErr w:type="spellStart"/>
      <w:r w:rsidRPr="00EF7F5A">
        <w:rPr>
          <w:rFonts w:ascii="Times New Roman" w:hAnsi="Times New Roman"/>
          <w:color w:val="222222"/>
        </w:rPr>
        <w:t>Organisation</w:t>
      </w:r>
      <w:proofErr w:type="spellEnd"/>
      <w:r w:rsidRPr="00EF7F5A">
        <w:rPr>
          <w:rFonts w:ascii="Times New Roman" w:hAnsi="Times New Roman"/>
          <w:color w:val="222222"/>
        </w:rPr>
        <w:t>.</w:t>
      </w:r>
    </w:p>
    <w:p w:rsidR="008040B0" w:rsidRPr="00EF7F5A" w:rsidRDefault="008040B0" w:rsidP="008040B0">
      <w:pPr>
        <w:pStyle w:val="p0"/>
        <w:numPr>
          <w:ilvl w:val="0"/>
          <w:numId w:val="2"/>
        </w:numPr>
        <w:spacing w:after="0"/>
        <w:jc w:val="both"/>
        <w:rPr>
          <w:rFonts w:ascii="Times New Roman" w:hAnsi="Times New Roman"/>
          <w:i/>
        </w:rPr>
      </w:pPr>
      <w:r w:rsidRPr="00EF7F5A">
        <w:rPr>
          <w:rFonts w:ascii="Times New Roman" w:hAnsi="Times New Roman"/>
          <w:color w:val="222222"/>
        </w:rPr>
        <w:t xml:space="preserve">Azmat. S., (Ed.), (2014), </w:t>
      </w:r>
      <w:r w:rsidRPr="00EF7F5A">
        <w:rPr>
          <w:rFonts w:ascii="Times New Roman" w:hAnsi="Times New Roman"/>
          <w:i/>
          <w:iCs/>
          <w:color w:val="222222"/>
        </w:rPr>
        <w:t xml:space="preserve">Child Care Practices: Perspectives of Hindu and Muslim Religious Leaders, </w:t>
      </w:r>
      <w:r w:rsidRPr="00EF7F5A">
        <w:rPr>
          <w:rFonts w:ascii="Times New Roman" w:hAnsi="Times New Roman"/>
          <w:iCs/>
          <w:color w:val="222222"/>
        </w:rPr>
        <w:t xml:space="preserve">Journal of Social and Economic Studies, XXIV, No. (1-2). </w:t>
      </w:r>
    </w:p>
    <w:p w:rsidR="008040B0" w:rsidRPr="00EF7F5A" w:rsidRDefault="00DE147A" w:rsidP="008040B0">
      <w:pPr>
        <w:pStyle w:val="p16"/>
        <w:numPr>
          <w:ilvl w:val="0"/>
          <w:numId w:val="2"/>
        </w:numPr>
        <w:tabs>
          <w:tab w:val="left" w:pos="425"/>
        </w:tabs>
        <w:spacing w:after="0" w:line="360" w:lineRule="auto"/>
        <w:jc w:val="both"/>
        <w:rPr>
          <w:rFonts w:ascii="Times New Roman" w:hAnsi="Times New Roman"/>
          <w:b/>
          <w:bCs/>
          <w:u w:val="single"/>
        </w:rPr>
      </w:pPr>
      <w:r w:rsidRPr="00EF7F5A">
        <w:rPr>
          <w:rFonts w:ascii="Times New Roman" w:hAnsi="Times New Roman"/>
        </w:rPr>
        <w:t>Azmat, S</w:t>
      </w:r>
      <w:r w:rsidR="000723F3" w:rsidRPr="00EF7F5A">
        <w:rPr>
          <w:rFonts w:ascii="Times New Roman" w:hAnsi="Times New Roman"/>
        </w:rPr>
        <w:t xml:space="preserve">. (2017). </w:t>
      </w:r>
      <w:r w:rsidR="000723F3" w:rsidRPr="00EF7F5A">
        <w:rPr>
          <w:rFonts w:ascii="Times New Roman" w:hAnsi="Times New Roman"/>
          <w:i/>
          <w:iCs/>
        </w:rPr>
        <w:t>Delivery Practices in Urban Slums of Delhi</w:t>
      </w:r>
      <w:r w:rsidR="000723F3" w:rsidRPr="00EF7F5A">
        <w:rPr>
          <w:rFonts w:ascii="Times New Roman" w:hAnsi="Times New Roman"/>
        </w:rPr>
        <w:t xml:space="preserve">. BRICS Journal of Educational Research. 7(1), ISSN 2231-5829. </w:t>
      </w:r>
    </w:p>
    <w:p w:rsidR="00EF7F5A" w:rsidRPr="00EF7F5A" w:rsidRDefault="00112AAE" w:rsidP="00DA55FE">
      <w:pPr>
        <w:pStyle w:val="p16"/>
        <w:numPr>
          <w:ilvl w:val="0"/>
          <w:numId w:val="16"/>
        </w:numPr>
        <w:tabs>
          <w:tab w:val="left" w:pos="425"/>
        </w:tabs>
        <w:spacing w:line="360" w:lineRule="auto"/>
        <w:jc w:val="both"/>
        <w:rPr>
          <w:rFonts w:ascii="Times New Roman" w:hAnsi="Times New Roman"/>
        </w:rPr>
      </w:pPr>
      <w:proofErr w:type="spellStart"/>
      <w:r w:rsidRPr="00EF7F5A">
        <w:rPr>
          <w:rFonts w:ascii="Times New Roman" w:hAnsi="Times New Roman"/>
        </w:rPr>
        <w:t>Azmat</w:t>
      </w:r>
      <w:proofErr w:type="spellEnd"/>
      <w:r w:rsidRPr="00EF7F5A">
        <w:rPr>
          <w:rFonts w:ascii="Times New Roman" w:hAnsi="Times New Roman"/>
        </w:rPr>
        <w:t xml:space="preserve">, </w:t>
      </w:r>
      <w:proofErr w:type="spellStart"/>
      <w:r w:rsidRPr="00EF7F5A">
        <w:rPr>
          <w:rFonts w:ascii="Times New Roman" w:hAnsi="Times New Roman"/>
        </w:rPr>
        <w:t>Sufia</w:t>
      </w:r>
      <w:proofErr w:type="spellEnd"/>
      <w:r w:rsidRPr="00EF7F5A">
        <w:rPr>
          <w:rFonts w:ascii="Times New Roman" w:hAnsi="Times New Roman"/>
        </w:rPr>
        <w:t xml:space="preserve"> and </w:t>
      </w:r>
      <w:proofErr w:type="spellStart"/>
      <w:r w:rsidRPr="00EF7F5A">
        <w:rPr>
          <w:rFonts w:ascii="Times New Roman" w:hAnsi="Times New Roman"/>
        </w:rPr>
        <w:t>Kakkar</w:t>
      </w:r>
      <w:proofErr w:type="spellEnd"/>
      <w:r w:rsidRPr="00EF7F5A">
        <w:rPr>
          <w:rFonts w:ascii="Times New Roman" w:hAnsi="Times New Roman"/>
        </w:rPr>
        <w:t xml:space="preserve">, </w:t>
      </w:r>
      <w:proofErr w:type="spellStart"/>
      <w:r w:rsidRPr="00EF7F5A">
        <w:rPr>
          <w:rFonts w:ascii="Times New Roman" w:hAnsi="Times New Roman"/>
        </w:rPr>
        <w:t>Jyoti</w:t>
      </w:r>
      <w:proofErr w:type="spellEnd"/>
      <w:r w:rsidRPr="00EF7F5A">
        <w:rPr>
          <w:rFonts w:ascii="Times New Roman" w:hAnsi="Times New Roman"/>
        </w:rPr>
        <w:t xml:space="preserve"> (2018). </w:t>
      </w:r>
      <w:r w:rsidRPr="00EF7F5A">
        <w:rPr>
          <w:rFonts w:ascii="Times New Roman" w:hAnsi="Times New Roman"/>
          <w:i/>
          <w:iCs/>
        </w:rPr>
        <w:t>An Inter Regional and Inter Religious Analysis of Prevalent Delivery Practices in Moradabad U.P</w:t>
      </w:r>
      <w:r w:rsidRPr="00EF7F5A">
        <w:rPr>
          <w:rFonts w:ascii="Times New Roman" w:hAnsi="Times New Roman"/>
        </w:rPr>
        <w:t xml:space="preserve">. </w:t>
      </w:r>
      <w:proofErr w:type="spellStart"/>
      <w:r w:rsidRPr="00EF7F5A">
        <w:rPr>
          <w:rFonts w:ascii="Times New Roman" w:hAnsi="Times New Roman"/>
        </w:rPr>
        <w:t>Internat.</w:t>
      </w:r>
      <w:proofErr w:type="spellEnd"/>
      <w:r w:rsidRPr="00EF7F5A">
        <w:rPr>
          <w:rFonts w:ascii="Times New Roman" w:hAnsi="Times New Roman"/>
        </w:rPr>
        <w:t xml:space="preserve"> J. Appl. Soc. Sci., 5 (10): 1782-1788</w:t>
      </w:r>
      <w:r w:rsidR="00432DB8" w:rsidRPr="00EF7F5A">
        <w:rPr>
          <w:rFonts w:ascii="Times New Roman" w:hAnsi="Times New Roman"/>
        </w:rPr>
        <w:t>.</w:t>
      </w:r>
    </w:p>
    <w:p w:rsidR="00EF7F5A" w:rsidRPr="00EF7F5A" w:rsidRDefault="00EF7F5A" w:rsidP="00EF7F5A">
      <w:pPr>
        <w:pStyle w:val="Heading4"/>
        <w:jc w:val="both"/>
        <w:rPr>
          <w:rFonts w:ascii="Times New Roman" w:hAnsi="Times New Roman"/>
        </w:rPr>
      </w:pPr>
      <w:r w:rsidRPr="00EF7F5A">
        <w:rPr>
          <w:rFonts w:ascii="Times New Roman" w:hAnsi="Times New Roman"/>
        </w:rPr>
        <w:t>Administrative Profile</w:t>
      </w:r>
    </w:p>
    <w:p w:rsidR="00EF7F5A" w:rsidRPr="00EF7F5A" w:rsidRDefault="00EF7F5A" w:rsidP="00EF7F5A">
      <w:pPr>
        <w:jc w:val="both"/>
        <w:rPr>
          <w:sz w:val="22"/>
          <w:szCs w:val="22"/>
        </w:rPr>
      </w:pPr>
    </w:p>
    <w:p w:rsidR="00EF7F5A" w:rsidRPr="00EF7F5A" w:rsidRDefault="00EF7F5A" w:rsidP="00EF7F5A">
      <w:pPr>
        <w:pStyle w:val="ListParagraph"/>
        <w:numPr>
          <w:ilvl w:val="0"/>
          <w:numId w:val="15"/>
        </w:numPr>
        <w:jc w:val="both"/>
        <w:rPr>
          <w:sz w:val="22"/>
          <w:szCs w:val="22"/>
        </w:rPr>
      </w:pPr>
      <w:r w:rsidRPr="00EF7F5A">
        <w:rPr>
          <w:sz w:val="22"/>
          <w:szCs w:val="22"/>
        </w:rPr>
        <w:t xml:space="preserve">Resident Warden at Hall of Girls Residence, </w:t>
      </w:r>
      <w:proofErr w:type="spellStart"/>
      <w:r w:rsidRPr="00EF7F5A">
        <w:rPr>
          <w:sz w:val="22"/>
          <w:szCs w:val="22"/>
        </w:rPr>
        <w:t>Jamia</w:t>
      </w:r>
      <w:proofErr w:type="spellEnd"/>
      <w:r w:rsidRPr="00EF7F5A">
        <w:rPr>
          <w:sz w:val="22"/>
          <w:szCs w:val="22"/>
        </w:rPr>
        <w:t xml:space="preserve"> </w:t>
      </w:r>
      <w:proofErr w:type="spellStart"/>
      <w:r w:rsidRPr="00EF7F5A">
        <w:rPr>
          <w:sz w:val="22"/>
          <w:szCs w:val="22"/>
        </w:rPr>
        <w:t>Millia</w:t>
      </w:r>
      <w:proofErr w:type="spellEnd"/>
      <w:r w:rsidRPr="00EF7F5A">
        <w:rPr>
          <w:sz w:val="22"/>
          <w:szCs w:val="22"/>
        </w:rPr>
        <w:t xml:space="preserve"> </w:t>
      </w:r>
      <w:proofErr w:type="spellStart"/>
      <w:r w:rsidRPr="00EF7F5A">
        <w:rPr>
          <w:sz w:val="22"/>
          <w:szCs w:val="22"/>
        </w:rPr>
        <w:t>Islamia</w:t>
      </w:r>
      <w:proofErr w:type="spellEnd"/>
      <w:r w:rsidRPr="00EF7F5A">
        <w:rPr>
          <w:sz w:val="22"/>
          <w:szCs w:val="22"/>
        </w:rPr>
        <w:t xml:space="preserve">. </w:t>
      </w:r>
    </w:p>
    <w:p w:rsidR="00EF7F5A" w:rsidRPr="00EF7F5A" w:rsidRDefault="00EF7F5A" w:rsidP="00EF7F5A">
      <w:pPr>
        <w:pStyle w:val="ListParagraph"/>
        <w:numPr>
          <w:ilvl w:val="0"/>
          <w:numId w:val="15"/>
        </w:numPr>
        <w:jc w:val="both"/>
        <w:rPr>
          <w:sz w:val="22"/>
          <w:szCs w:val="22"/>
        </w:rPr>
      </w:pPr>
      <w:r w:rsidRPr="00EF7F5A">
        <w:rPr>
          <w:sz w:val="22"/>
          <w:szCs w:val="22"/>
        </w:rPr>
        <w:t xml:space="preserve">Served as a Resident Warden of </w:t>
      </w:r>
      <w:proofErr w:type="spellStart"/>
      <w:r w:rsidRPr="00EF7F5A">
        <w:rPr>
          <w:sz w:val="22"/>
          <w:szCs w:val="22"/>
        </w:rPr>
        <w:t>Sarojini</w:t>
      </w:r>
      <w:proofErr w:type="spellEnd"/>
      <w:r w:rsidRPr="00EF7F5A">
        <w:rPr>
          <w:sz w:val="22"/>
          <w:szCs w:val="22"/>
        </w:rPr>
        <w:t xml:space="preserve"> Naidu Hall and Indira Gandhi Hall, Aligarh Muslim University.</w:t>
      </w:r>
    </w:p>
    <w:p w:rsidR="00EF7F5A" w:rsidRPr="00EF7F5A" w:rsidRDefault="00EF7F5A" w:rsidP="00EF7F5A">
      <w:pPr>
        <w:pStyle w:val="ListParagraph"/>
        <w:numPr>
          <w:ilvl w:val="0"/>
          <w:numId w:val="15"/>
        </w:numPr>
        <w:jc w:val="both"/>
        <w:rPr>
          <w:sz w:val="22"/>
          <w:szCs w:val="22"/>
        </w:rPr>
      </w:pPr>
      <w:r w:rsidRPr="00EF7F5A">
        <w:rPr>
          <w:sz w:val="22"/>
          <w:szCs w:val="22"/>
        </w:rPr>
        <w:t>Serving as Student Advisor at the Centre for Early Childhood Development, JMI.</w:t>
      </w:r>
    </w:p>
    <w:p w:rsidR="00EF7F5A" w:rsidRPr="00EF7F5A" w:rsidRDefault="00EF7F5A" w:rsidP="00EF7F5A">
      <w:pPr>
        <w:pStyle w:val="ListParagraph"/>
        <w:numPr>
          <w:ilvl w:val="0"/>
          <w:numId w:val="15"/>
        </w:numPr>
        <w:jc w:val="both"/>
        <w:rPr>
          <w:sz w:val="22"/>
          <w:szCs w:val="22"/>
        </w:rPr>
      </w:pPr>
      <w:r w:rsidRPr="00EF7F5A">
        <w:rPr>
          <w:sz w:val="22"/>
          <w:szCs w:val="22"/>
        </w:rPr>
        <w:t xml:space="preserve">Placement In charge for M.A. students. </w:t>
      </w:r>
    </w:p>
    <w:p w:rsidR="00EF7F5A" w:rsidRPr="00EF7F5A" w:rsidRDefault="00EF7F5A" w:rsidP="00EF7F5A">
      <w:pPr>
        <w:pStyle w:val="ListParagraph"/>
        <w:numPr>
          <w:ilvl w:val="0"/>
          <w:numId w:val="15"/>
        </w:numPr>
        <w:jc w:val="both"/>
        <w:rPr>
          <w:sz w:val="22"/>
          <w:szCs w:val="22"/>
        </w:rPr>
      </w:pPr>
      <w:r w:rsidRPr="00EF7F5A">
        <w:rPr>
          <w:sz w:val="22"/>
          <w:szCs w:val="22"/>
        </w:rPr>
        <w:t>Served as a member of Board of Management of Centre for Early Childhood Development, JMI.</w:t>
      </w:r>
    </w:p>
    <w:p w:rsidR="00EF7F5A" w:rsidRPr="00EF7F5A" w:rsidRDefault="00EF7F5A" w:rsidP="00EF7F5A">
      <w:pPr>
        <w:pStyle w:val="ListParagraph"/>
        <w:numPr>
          <w:ilvl w:val="0"/>
          <w:numId w:val="15"/>
        </w:numPr>
        <w:jc w:val="both"/>
        <w:rPr>
          <w:sz w:val="22"/>
          <w:szCs w:val="22"/>
        </w:rPr>
      </w:pPr>
      <w:r w:rsidRPr="00EF7F5A">
        <w:rPr>
          <w:sz w:val="22"/>
          <w:szCs w:val="22"/>
        </w:rPr>
        <w:t>Team member of core group for curriculum development and revision for M.A. Early Childhood Development at JMI and MSW at AMU.</w:t>
      </w:r>
    </w:p>
    <w:p w:rsidR="00EF7F5A" w:rsidRPr="00EF7F5A" w:rsidRDefault="00EF7F5A" w:rsidP="00EF7F5A">
      <w:pPr>
        <w:pStyle w:val="ListParagraph"/>
        <w:numPr>
          <w:ilvl w:val="0"/>
          <w:numId w:val="15"/>
        </w:numPr>
        <w:jc w:val="both"/>
        <w:rPr>
          <w:b/>
          <w:sz w:val="22"/>
          <w:szCs w:val="22"/>
          <w:u w:val="single"/>
        </w:rPr>
      </w:pPr>
      <w:r w:rsidRPr="00EF7F5A">
        <w:rPr>
          <w:sz w:val="22"/>
          <w:szCs w:val="22"/>
        </w:rPr>
        <w:t>Served as NAAC Coordinator for CECDR, JMI.</w:t>
      </w:r>
    </w:p>
    <w:p w:rsidR="00EF7F5A" w:rsidRPr="00EF7F5A" w:rsidRDefault="00EF7F5A" w:rsidP="00EF7F5A">
      <w:pPr>
        <w:pStyle w:val="ListParagraph"/>
        <w:jc w:val="both"/>
        <w:rPr>
          <w:b/>
          <w:sz w:val="22"/>
          <w:szCs w:val="22"/>
          <w:u w:val="single"/>
        </w:rPr>
      </w:pPr>
    </w:p>
    <w:p w:rsidR="009C1B99" w:rsidRPr="00EF7F5A" w:rsidRDefault="008040B0" w:rsidP="00EF7F5A">
      <w:pPr>
        <w:pStyle w:val="p16"/>
        <w:tabs>
          <w:tab w:val="left" w:pos="425"/>
        </w:tabs>
        <w:spacing w:line="360" w:lineRule="auto"/>
        <w:jc w:val="both"/>
        <w:rPr>
          <w:rFonts w:ascii="Times New Roman" w:hAnsi="Times New Roman"/>
        </w:rPr>
      </w:pPr>
      <w:r w:rsidRPr="00EF7F5A">
        <w:rPr>
          <w:rFonts w:ascii="Times New Roman" w:hAnsi="Times New Roman"/>
          <w:b/>
          <w:u w:val="single"/>
        </w:rPr>
        <w:t>Personal Profile</w:t>
      </w:r>
      <w:r w:rsidRPr="00EF7F5A">
        <w:rPr>
          <w:rFonts w:ascii="Times New Roman" w:hAnsi="Times New Roman"/>
          <w:b/>
        </w:rPr>
        <w:t xml:space="preserve">: </w:t>
      </w:r>
      <w:proofErr w:type="spellStart"/>
      <w:r w:rsidRPr="00EF7F5A">
        <w:rPr>
          <w:rFonts w:ascii="Times New Roman" w:hAnsi="Times New Roman"/>
          <w:b/>
        </w:rPr>
        <w:t>DoB</w:t>
      </w:r>
      <w:proofErr w:type="spellEnd"/>
      <w:r w:rsidRPr="00EF7F5A">
        <w:rPr>
          <w:rFonts w:ascii="Times New Roman" w:hAnsi="Times New Roman"/>
          <w:b/>
        </w:rPr>
        <w:t xml:space="preserve">: </w:t>
      </w:r>
      <w:r w:rsidRPr="00EF7F5A">
        <w:rPr>
          <w:rFonts w:ascii="Times New Roman" w:hAnsi="Times New Roman"/>
        </w:rPr>
        <w:t>1st Oct 1982 /</w:t>
      </w:r>
      <w:r w:rsidRPr="00EF7F5A">
        <w:rPr>
          <w:rFonts w:ascii="Times New Roman" w:hAnsi="Times New Roman"/>
          <w:b/>
        </w:rPr>
        <w:t xml:space="preserve"> Father: </w:t>
      </w:r>
      <w:r w:rsidRPr="00EF7F5A">
        <w:rPr>
          <w:rFonts w:ascii="Times New Roman" w:hAnsi="Times New Roman"/>
        </w:rPr>
        <w:t xml:space="preserve">Mr. (Late) Azmat Khan </w:t>
      </w:r>
      <w:r w:rsidRPr="00EF7F5A">
        <w:rPr>
          <w:rFonts w:ascii="Times New Roman" w:hAnsi="Times New Roman"/>
          <w:b/>
        </w:rPr>
        <w:t xml:space="preserve">/Marital: </w:t>
      </w:r>
      <w:r w:rsidRPr="00EF7F5A">
        <w:rPr>
          <w:rFonts w:ascii="Times New Roman" w:hAnsi="Times New Roman"/>
        </w:rPr>
        <w:t xml:space="preserve">Married </w:t>
      </w:r>
      <w:r w:rsidR="00D55423" w:rsidRPr="00EF7F5A">
        <w:rPr>
          <w:rFonts w:ascii="Times New Roman" w:hAnsi="Times New Roman"/>
          <w:b/>
          <w:bCs/>
        </w:rPr>
        <w:t>Husband:</w:t>
      </w:r>
      <w:r w:rsidR="00D55423" w:rsidRPr="00EF7F5A">
        <w:rPr>
          <w:rFonts w:ascii="Times New Roman" w:hAnsi="Times New Roman"/>
        </w:rPr>
        <w:t xml:space="preserve"> </w:t>
      </w:r>
      <w:r w:rsidR="00D55423" w:rsidRPr="00EF7F5A">
        <w:rPr>
          <w:rFonts w:ascii="Times New Roman" w:hAnsi="Times New Roman"/>
          <w:bCs/>
        </w:rPr>
        <w:t>Mr. Aslam Sultan</w:t>
      </w:r>
      <w:r w:rsidR="00D55423" w:rsidRPr="00EF7F5A">
        <w:rPr>
          <w:rFonts w:ascii="Times New Roman" w:hAnsi="Times New Roman"/>
          <w:b/>
        </w:rPr>
        <w:t xml:space="preserve"> </w:t>
      </w:r>
      <w:r w:rsidRPr="00EF7F5A">
        <w:rPr>
          <w:rFonts w:ascii="Times New Roman" w:hAnsi="Times New Roman"/>
          <w:b/>
        </w:rPr>
        <w:t>Permanent Address:</w:t>
      </w:r>
      <w:r w:rsidR="003F3E05" w:rsidRPr="00EF7F5A">
        <w:rPr>
          <w:rFonts w:ascii="Times New Roman" w:hAnsi="Times New Roman"/>
          <w:b/>
        </w:rPr>
        <w:t xml:space="preserve"> </w:t>
      </w:r>
      <w:r w:rsidR="00B040C9" w:rsidRPr="00EF7F5A">
        <w:rPr>
          <w:rFonts w:ascii="Times New Roman" w:hAnsi="Times New Roman"/>
        </w:rPr>
        <w:t>H-414,4</w:t>
      </w:r>
      <w:r w:rsidR="00B040C9" w:rsidRPr="00EF7F5A">
        <w:rPr>
          <w:rFonts w:ascii="Times New Roman" w:hAnsi="Times New Roman"/>
          <w:vertAlign w:val="superscript"/>
        </w:rPr>
        <w:t>th</w:t>
      </w:r>
      <w:r w:rsidR="003F3E05" w:rsidRPr="00EF7F5A">
        <w:rPr>
          <w:rFonts w:ascii="Times New Roman" w:hAnsi="Times New Roman"/>
        </w:rPr>
        <w:t xml:space="preserve"> Floor, Jaitpur Ext 2,</w:t>
      </w:r>
      <w:r w:rsidR="00B040C9" w:rsidRPr="00EF7F5A">
        <w:rPr>
          <w:rFonts w:ascii="Times New Roman" w:hAnsi="Times New Roman"/>
        </w:rPr>
        <w:t xml:space="preserve"> New Delhi 110044</w:t>
      </w:r>
      <w:r w:rsidR="00D55423" w:rsidRPr="00EF7F5A">
        <w:rPr>
          <w:rFonts w:ascii="Times New Roman" w:hAnsi="Times New Roman"/>
        </w:rPr>
        <w:t>.</w:t>
      </w:r>
    </w:p>
    <w:sectPr w:rsidR="009C1B99" w:rsidRPr="00EF7F5A" w:rsidSect="00EF7F5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6F59" w:rsidRDefault="001D6F59" w:rsidP="00704BCD">
      <w:r>
        <w:separator/>
      </w:r>
    </w:p>
  </w:endnote>
  <w:endnote w:type="continuationSeparator" w:id="0">
    <w:p w:rsidR="001D6F59" w:rsidRDefault="001D6F59" w:rsidP="0070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A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7186"/>
      <w:docPartObj>
        <w:docPartGallery w:val="Page Numbers (Bottom of Page)"/>
        <w:docPartUnique/>
      </w:docPartObj>
    </w:sdtPr>
    <w:sdtEndPr/>
    <w:sdtContent>
      <w:p w:rsidR="00704BCD" w:rsidRDefault="003020FC">
        <w:pPr>
          <w:pStyle w:val="Footer"/>
          <w:jc w:val="center"/>
        </w:pPr>
        <w:r>
          <w:fldChar w:fldCharType="begin"/>
        </w:r>
        <w:r>
          <w:instrText xml:space="preserve"> PAGE   \* MERGEFORMAT </w:instrText>
        </w:r>
        <w:r>
          <w:fldChar w:fldCharType="separate"/>
        </w:r>
        <w:r w:rsidR="0026006E">
          <w:rPr>
            <w:noProof/>
          </w:rPr>
          <w:t>4</w:t>
        </w:r>
        <w:r>
          <w:rPr>
            <w:noProof/>
          </w:rPr>
          <w:fldChar w:fldCharType="end"/>
        </w:r>
      </w:p>
    </w:sdtContent>
  </w:sdt>
  <w:p w:rsidR="00704BCD" w:rsidRDefault="00704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6F59" w:rsidRDefault="001D6F59" w:rsidP="00704BCD">
      <w:r>
        <w:separator/>
      </w:r>
    </w:p>
  </w:footnote>
  <w:footnote w:type="continuationSeparator" w:id="0">
    <w:p w:rsidR="001D6F59" w:rsidRDefault="001D6F59" w:rsidP="00704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lvl w:ilvl="0">
      <w:start w:val="1"/>
      <w:numFmt w:val="decimal"/>
      <w:lvlText w:val="%1."/>
      <w:lvlJc w:val="left"/>
      <w:pPr>
        <w:tabs>
          <w:tab w:val="num" w:pos="425"/>
        </w:tabs>
        <w:ind w:left="425" w:hanging="425"/>
      </w:pPr>
      <w:rPr>
        <w:rFonts w:hint="default"/>
      </w:rPr>
    </w:lvl>
  </w:abstractNum>
  <w:abstractNum w:abstractNumId="1" w15:restartNumberingAfterBreak="0">
    <w:nsid w:val="00000016"/>
    <w:multiLevelType w:val="singleLevel"/>
    <w:tmpl w:val="00000016"/>
    <w:lvl w:ilvl="0">
      <w:start w:val="1"/>
      <w:numFmt w:val="bullet"/>
      <w:lvlText w:val=""/>
      <w:lvlJc w:val="left"/>
      <w:pPr>
        <w:ind w:left="720" w:hanging="360"/>
      </w:pPr>
      <w:rPr>
        <w:rFonts w:ascii="Symbol" w:hAnsi="Symbol" w:hint="default"/>
      </w:rPr>
    </w:lvl>
  </w:abstractNum>
  <w:abstractNum w:abstractNumId="2" w15:restartNumberingAfterBreak="0">
    <w:nsid w:val="00000017"/>
    <w:multiLevelType w:val="multilevel"/>
    <w:tmpl w:val="00000017"/>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1A"/>
    <w:multiLevelType w:val="multilevel"/>
    <w:tmpl w:val="0000001A"/>
    <w:lvl w:ilvl="0">
      <w:start w:val="1"/>
      <w:numFmt w:val="bullet"/>
      <w:lvlText w:val=""/>
      <w:lvlJc w:val="left"/>
      <w:pPr>
        <w:tabs>
          <w:tab w:val="num" w:pos="773"/>
        </w:tabs>
        <w:ind w:left="773" w:hanging="360"/>
      </w:pPr>
      <w:rPr>
        <w:rFonts w:ascii="Symbol" w:hAnsi="Symbol" w:hint="default"/>
      </w:rPr>
    </w:lvl>
    <w:lvl w:ilvl="1">
      <w:start w:val="1"/>
      <w:numFmt w:val="bullet"/>
      <w:lvlText w:val="o"/>
      <w:lvlJc w:val="left"/>
      <w:pPr>
        <w:tabs>
          <w:tab w:val="num" w:pos="1493"/>
        </w:tabs>
        <w:ind w:left="1493" w:hanging="360"/>
      </w:pPr>
      <w:rPr>
        <w:rFonts w:ascii="Courier New" w:hAnsi="Courier New" w:cs="Courier New" w:hint="default"/>
      </w:rPr>
    </w:lvl>
    <w:lvl w:ilvl="2">
      <w:start w:val="1"/>
      <w:numFmt w:val="bullet"/>
      <w:lvlText w:val=""/>
      <w:lvlJc w:val="left"/>
      <w:pPr>
        <w:tabs>
          <w:tab w:val="num" w:pos="2213"/>
        </w:tabs>
        <w:ind w:left="2213" w:hanging="360"/>
      </w:pPr>
      <w:rPr>
        <w:rFonts w:ascii="Wingdings" w:hAnsi="Wingdings" w:hint="default"/>
      </w:rPr>
    </w:lvl>
    <w:lvl w:ilvl="3">
      <w:start w:val="1"/>
      <w:numFmt w:val="bullet"/>
      <w:lvlText w:val=""/>
      <w:lvlJc w:val="left"/>
      <w:pPr>
        <w:tabs>
          <w:tab w:val="num" w:pos="2933"/>
        </w:tabs>
        <w:ind w:left="2933" w:hanging="360"/>
      </w:pPr>
      <w:rPr>
        <w:rFonts w:ascii="Symbol" w:hAnsi="Symbol" w:hint="default"/>
      </w:rPr>
    </w:lvl>
    <w:lvl w:ilvl="4">
      <w:start w:val="1"/>
      <w:numFmt w:val="bullet"/>
      <w:lvlText w:val="o"/>
      <w:lvlJc w:val="left"/>
      <w:pPr>
        <w:tabs>
          <w:tab w:val="num" w:pos="3653"/>
        </w:tabs>
        <w:ind w:left="3653" w:hanging="360"/>
      </w:pPr>
      <w:rPr>
        <w:rFonts w:ascii="Courier New" w:hAnsi="Courier New" w:cs="Courier New" w:hint="default"/>
      </w:rPr>
    </w:lvl>
    <w:lvl w:ilvl="5">
      <w:start w:val="1"/>
      <w:numFmt w:val="bullet"/>
      <w:lvlText w:val=""/>
      <w:lvlJc w:val="left"/>
      <w:pPr>
        <w:tabs>
          <w:tab w:val="num" w:pos="4373"/>
        </w:tabs>
        <w:ind w:left="4373" w:hanging="360"/>
      </w:pPr>
      <w:rPr>
        <w:rFonts w:ascii="Wingdings" w:hAnsi="Wingdings" w:hint="default"/>
      </w:rPr>
    </w:lvl>
    <w:lvl w:ilvl="6">
      <w:start w:val="1"/>
      <w:numFmt w:val="bullet"/>
      <w:lvlText w:val=""/>
      <w:lvlJc w:val="left"/>
      <w:pPr>
        <w:tabs>
          <w:tab w:val="num" w:pos="5093"/>
        </w:tabs>
        <w:ind w:left="5093" w:hanging="360"/>
      </w:pPr>
      <w:rPr>
        <w:rFonts w:ascii="Symbol" w:hAnsi="Symbol" w:hint="default"/>
      </w:rPr>
    </w:lvl>
    <w:lvl w:ilvl="7">
      <w:start w:val="1"/>
      <w:numFmt w:val="bullet"/>
      <w:lvlText w:val="o"/>
      <w:lvlJc w:val="left"/>
      <w:pPr>
        <w:tabs>
          <w:tab w:val="num" w:pos="5813"/>
        </w:tabs>
        <w:ind w:left="5813" w:hanging="360"/>
      </w:pPr>
      <w:rPr>
        <w:rFonts w:ascii="Courier New" w:hAnsi="Courier New" w:cs="Courier New" w:hint="default"/>
      </w:rPr>
    </w:lvl>
    <w:lvl w:ilvl="8">
      <w:start w:val="1"/>
      <w:numFmt w:val="bullet"/>
      <w:lvlText w:val=""/>
      <w:lvlJc w:val="left"/>
      <w:pPr>
        <w:tabs>
          <w:tab w:val="num" w:pos="6533"/>
        </w:tabs>
        <w:ind w:left="6533" w:hanging="360"/>
      </w:pPr>
      <w:rPr>
        <w:rFonts w:ascii="Wingdings" w:hAnsi="Wingdings" w:hint="default"/>
      </w:rPr>
    </w:lvl>
  </w:abstractNum>
  <w:abstractNum w:abstractNumId="4" w15:restartNumberingAfterBreak="0">
    <w:nsid w:val="0446255B"/>
    <w:multiLevelType w:val="hybridMultilevel"/>
    <w:tmpl w:val="59CC6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45813"/>
    <w:multiLevelType w:val="hybridMultilevel"/>
    <w:tmpl w:val="12DA76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7013836"/>
    <w:multiLevelType w:val="hybridMultilevel"/>
    <w:tmpl w:val="3FD05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EA67F79"/>
    <w:multiLevelType w:val="hybridMultilevel"/>
    <w:tmpl w:val="5484CC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1F7C70"/>
    <w:multiLevelType w:val="hybridMultilevel"/>
    <w:tmpl w:val="65B8D4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16A1506"/>
    <w:multiLevelType w:val="multilevel"/>
    <w:tmpl w:val="5896C8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242B0E"/>
    <w:multiLevelType w:val="hybridMultilevel"/>
    <w:tmpl w:val="C54C97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A096593"/>
    <w:multiLevelType w:val="hybridMultilevel"/>
    <w:tmpl w:val="146E289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5A65FCA"/>
    <w:multiLevelType w:val="hybridMultilevel"/>
    <w:tmpl w:val="45CAA99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35F6D"/>
    <w:multiLevelType w:val="multilevel"/>
    <w:tmpl w:val="4FB2E2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37135"/>
    <w:multiLevelType w:val="hybridMultilevel"/>
    <w:tmpl w:val="BD72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B5CA9"/>
    <w:multiLevelType w:val="hybridMultilevel"/>
    <w:tmpl w:val="D1149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EF2886"/>
    <w:multiLevelType w:val="multilevel"/>
    <w:tmpl w:val="8FBEEB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2148F"/>
    <w:multiLevelType w:val="hybridMultilevel"/>
    <w:tmpl w:val="C84A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DE44B2"/>
    <w:multiLevelType w:val="hybridMultilevel"/>
    <w:tmpl w:val="4A20FE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E8628CD"/>
    <w:multiLevelType w:val="hybridMultilevel"/>
    <w:tmpl w:val="0E426CA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52A55925"/>
    <w:multiLevelType w:val="multilevel"/>
    <w:tmpl w:val="7172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9F221E"/>
    <w:multiLevelType w:val="multilevel"/>
    <w:tmpl w:val="2328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BD5931"/>
    <w:multiLevelType w:val="hybridMultilevel"/>
    <w:tmpl w:val="0B003D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71D1B1C"/>
    <w:multiLevelType w:val="hybridMultilevel"/>
    <w:tmpl w:val="6E5632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2BD1A91"/>
    <w:multiLevelType w:val="hybridMultilevel"/>
    <w:tmpl w:val="DF50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26DEF"/>
    <w:multiLevelType w:val="hybridMultilevel"/>
    <w:tmpl w:val="36B8BC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205154">
    <w:abstractNumId w:val="3"/>
  </w:num>
  <w:num w:numId="2" w16cid:durableId="9972645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8259416">
    <w:abstractNumId w:val="1"/>
  </w:num>
  <w:num w:numId="4" w16cid:durableId="674188871">
    <w:abstractNumId w:val="2"/>
  </w:num>
  <w:num w:numId="5" w16cid:durableId="4668994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07638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457310">
    <w:abstractNumId w:val="0"/>
  </w:num>
  <w:num w:numId="8" w16cid:durableId="1535776001">
    <w:abstractNumId w:val="11"/>
  </w:num>
  <w:num w:numId="9" w16cid:durableId="1593008486">
    <w:abstractNumId w:val="24"/>
  </w:num>
  <w:num w:numId="10" w16cid:durableId="1523013275">
    <w:abstractNumId w:val="14"/>
  </w:num>
  <w:num w:numId="11" w16cid:durableId="2029289094">
    <w:abstractNumId w:val="4"/>
  </w:num>
  <w:num w:numId="12" w16cid:durableId="491457334">
    <w:abstractNumId w:val="17"/>
  </w:num>
  <w:num w:numId="13" w16cid:durableId="1004478750">
    <w:abstractNumId w:val="8"/>
  </w:num>
  <w:num w:numId="14" w16cid:durableId="14309353">
    <w:abstractNumId w:val="19"/>
  </w:num>
  <w:num w:numId="15" w16cid:durableId="106043576">
    <w:abstractNumId w:val="10"/>
  </w:num>
  <w:num w:numId="16" w16cid:durableId="1106658937">
    <w:abstractNumId w:val="6"/>
  </w:num>
  <w:num w:numId="17" w16cid:durableId="1326859058">
    <w:abstractNumId w:val="22"/>
  </w:num>
  <w:num w:numId="18" w16cid:durableId="1888643542">
    <w:abstractNumId w:val="21"/>
  </w:num>
  <w:num w:numId="19" w16cid:durableId="1595044985">
    <w:abstractNumId w:val="20"/>
  </w:num>
  <w:num w:numId="20" w16cid:durableId="1683238016">
    <w:abstractNumId w:val="9"/>
  </w:num>
  <w:num w:numId="21" w16cid:durableId="1533685116">
    <w:abstractNumId w:val="13"/>
  </w:num>
  <w:num w:numId="22" w16cid:durableId="1709914242">
    <w:abstractNumId w:val="16"/>
  </w:num>
  <w:num w:numId="23" w16cid:durableId="980965393">
    <w:abstractNumId w:val="15"/>
  </w:num>
  <w:num w:numId="24" w16cid:durableId="303512153">
    <w:abstractNumId w:val="12"/>
  </w:num>
  <w:num w:numId="25" w16cid:durableId="22370637">
    <w:abstractNumId w:val="7"/>
  </w:num>
  <w:num w:numId="26" w16cid:durableId="192303400">
    <w:abstractNumId w:val="5"/>
  </w:num>
  <w:num w:numId="27" w16cid:durableId="13335305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40B0"/>
    <w:rsid w:val="00005423"/>
    <w:rsid w:val="0000684A"/>
    <w:rsid w:val="00013382"/>
    <w:rsid w:val="000539B7"/>
    <w:rsid w:val="00054A37"/>
    <w:rsid w:val="00065ABC"/>
    <w:rsid w:val="00071363"/>
    <w:rsid w:val="000723F3"/>
    <w:rsid w:val="0008347D"/>
    <w:rsid w:val="000A0EFC"/>
    <w:rsid w:val="000C337D"/>
    <w:rsid w:val="000C5665"/>
    <w:rsid w:val="000D1E38"/>
    <w:rsid w:val="00112AAE"/>
    <w:rsid w:val="00117764"/>
    <w:rsid w:val="00124419"/>
    <w:rsid w:val="0014650A"/>
    <w:rsid w:val="0015002B"/>
    <w:rsid w:val="001578DC"/>
    <w:rsid w:val="0016098D"/>
    <w:rsid w:val="001625CD"/>
    <w:rsid w:val="00162D79"/>
    <w:rsid w:val="00184704"/>
    <w:rsid w:val="00192E56"/>
    <w:rsid w:val="001D53E6"/>
    <w:rsid w:val="001D6F59"/>
    <w:rsid w:val="00224C8A"/>
    <w:rsid w:val="00234E04"/>
    <w:rsid w:val="0026006E"/>
    <w:rsid w:val="002631E6"/>
    <w:rsid w:val="002671E9"/>
    <w:rsid w:val="00267392"/>
    <w:rsid w:val="00270688"/>
    <w:rsid w:val="002940E3"/>
    <w:rsid w:val="002A0799"/>
    <w:rsid w:val="002A307F"/>
    <w:rsid w:val="002A3306"/>
    <w:rsid w:val="002B4141"/>
    <w:rsid w:val="002C62A3"/>
    <w:rsid w:val="003020FC"/>
    <w:rsid w:val="00315643"/>
    <w:rsid w:val="003453E2"/>
    <w:rsid w:val="00360846"/>
    <w:rsid w:val="003F3E05"/>
    <w:rsid w:val="004006C8"/>
    <w:rsid w:val="00410A1E"/>
    <w:rsid w:val="00420677"/>
    <w:rsid w:val="00422143"/>
    <w:rsid w:val="00422A13"/>
    <w:rsid w:val="00432DB8"/>
    <w:rsid w:val="004402D8"/>
    <w:rsid w:val="004424E1"/>
    <w:rsid w:val="00443445"/>
    <w:rsid w:val="00481CBC"/>
    <w:rsid w:val="00482130"/>
    <w:rsid w:val="00485384"/>
    <w:rsid w:val="00490116"/>
    <w:rsid w:val="004A56C5"/>
    <w:rsid w:val="004D7715"/>
    <w:rsid w:val="004F3A45"/>
    <w:rsid w:val="005010DE"/>
    <w:rsid w:val="005301B6"/>
    <w:rsid w:val="00532972"/>
    <w:rsid w:val="005538FE"/>
    <w:rsid w:val="00561AC5"/>
    <w:rsid w:val="005745D0"/>
    <w:rsid w:val="005B19AB"/>
    <w:rsid w:val="005D3962"/>
    <w:rsid w:val="005F6082"/>
    <w:rsid w:val="00641ED7"/>
    <w:rsid w:val="00653F88"/>
    <w:rsid w:val="00654AEE"/>
    <w:rsid w:val="006805B8"/>
    <w:rsid w:val="0068541B"/>
    <w:rsid w:val="006B0C5A"/>
    <w:rsid w:val="006D520B"/>
    <w:rsid w:val="006D79A8"/>
    <w:rsid w:val="006F3F51"/>
    <w:rsid w:val="00701F07"/>
    <w:rsid w:val="00704BCD"/>
    <w:rsid w:val="00717995"/>
    <w:rsid w:val="0073277E"/>
    <w:rsid w:val="007853B3"/>
    <w:rsid w:val="00796A37"/>
    <w:rsid w:val="007B382A"/>
    <w:rsid w:val="007E4B65"/>
    <w:rsid w:val="007F17F7"/>
    <w:rsid w:val="008028BF"/>
    <w:rsid w:val="008040B0"/>
    <w:rsid w:val="0080563D"/>
    <w:rsid w:val="00827F42"/>
    <w:rsid w:val="0083615F"/>
    <w:rsid w:val="00840459"/>
    <w:rsid w:val="00877188"/>
    <w:rsid w:val="00887F30"/>
    <w:rsid w:val="008927CF"/>
    <w:rsid w:val="00894846"/>
    <w:rsid w:val="008C4F0E"/>
    <w:rsid w:val="008D371A"/>
    <w:rsid w:val="008D45C1"/>
    <w:rsid w:val="008E637B"/>
    <w:rsid w:val="008E71E1"/>
    <w:rsid w:val="009C1B99"/>
    <w:rsid w:val="009D5C3D"/>
    <w:rsid w:val="009F172A"/>
    <w:rsid w:val="00A32150"/>
    <w:rsid w:val="00A45FB6"/>
    <w:rsid w:val="00A51B82"/>
    <w:rsid w:val="00A65F33"/>
    <w:rsid w:val="00A85DE4"/>
    <w:rsid w:val="00AC5216"/>
    <w:rsid w:val="00B0029D"/>
    <w:rsid w:val="00B040C9"/>
    <w:rsid w:val="00B36957"/>
    <w:rsid w:val="00B44D97"/>
    <w:rsid w:val="00B76AC7"/>
    <w:rsid w:val="00BE293C"/>
    <w:rsid w:val="00BE6618"/>
    <w:rsid w:val="00BF7060"/>
    <w:rsid w:val="00C4796C"/>
    <w:rsid w:val="00C64A06"/>
    <w:rsid w:val="00C74D17"/>
    <w:rsid w:val="00C925BD"/>
    <w:rsid w:val="00C95363"/>
    <w:rsid w:val="00CC7674"/>
    <w:rsid w:val="00CD05D4"/>
    <w:rsid w:val="00CE09C9"/>
    <w:rsid w:val="00CE7C34"/>
    <w:rsid w:val="00D04017"/>
    <w:rsid w:val="00D11331"/>
    <w:rsid w:val="00D1239F"/>
    <w:rsid w:val="00D20CA1"/>
    <w:rsid w:val="00D369DA"/>
    <w:rsid w:val="00D55423"/>
    <w:rsid w:val="00D637DF"/>
    <w:rsid w:val="00D70560"/>
    <w:rsid w:val="00D76823"/>
    <w:rsid w:val="00DA042A"/>
    <w:rsid w:val="00DA09DB"/>
    <w:rsid w:val="00DA55FE"/>
    <w:rsid w:val="00DB2F77"/>
    <w:rsid w:val="00DE147A"/>
    <w:rsid w:val="00DE457E"/>
    <w:rsid w:val="00DE6317"/>
    <w:rsid w:val="00E13F38"/>
    <w:rsid w:val="00E14A40"/>
    <w:rsid w:val="00E35715"/>
    <w:rsid w:val="00E677B8"/>
    <w:rsid w:val="00E97B55"/>
    <w:rsid w:val="00EB5CE4"/>
    <w:rsid w:val="00EC342B"/>
    <w:rsid w:val="00EC38AF"/>
    <w:rsid w:val="00ED3604"/>
    <w:rsid w:val="00EF482A"/>
    <w:rsid w:val="00EF7F5A"/>
    <w:rsid w:val="00F115E9"/>
    <w:rsid w:val="00F2590B"/>
    <w:rsid w:val="00F32148"/>
    <w:rsid w:val="00F8684F"/>
    <w:rsid w:val="00F873D3"/>
    <w:rsid w:val="00F94AE1"/>
    <w:rsid w:val="00F94D05"/>
    <w:rsid w:val="00FB60C9"/>
    <w:rsid w:val="00FE223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31CCF5-0178-B648-9EEC-CF61132D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B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040B0"/>
    <w:pPr>
      <w:keepNext/>
      <w:outlineLvl w:val="0"/>
    </w:pPr>
    <w:rPr>
      <w:rFonts w:ascii="Arial" w:hAnsi="Arial" w:cs="Arial"/>
      <w:b/>
      <w:bCs/>
      <w:i/>
      <w:iCs/>
    </w:rPr>
  </w:style>
  <w:style w:type="paragraph" w:styleId="Heading2">
    <w:name w:val="heading 2"/>
    <w:basedOn w:val="Normal"/>
    <w:next w:val="Normal"/>
    <w:link w:val="Heading2Char"/>
    <w:unhideWhenUsed/>
    <w:qFormat/>
    <w:rsid w:val="008040B0"/>
    <w:pPr>
      <w:keepNext/>
      <w:outlineLvl w:val="1"/>
    </w:pPr>
    <w:rPr>
      <w:b/>
      <w:bCs/>
    </w:rPr>
  </w:style>
  <w:style w:type="paragraph" w:styleId="Heading3">
    <w:name w:val="heading 3"/>
    <w:basedOn w:val="Normal"/>
    <w:next w:val="Normal"/>
    <w:link w:val="Heading3Char"/>
    <w:uiPriority w:val="9"/>
    <w:semiHidden/>
    <w:unhideWhenUsed/>
    <w:qFormat/>
    <w:rsid w:val="00D1133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8040B0"/>
    <w:pPr>
      <w:keepNext/>
      <w:outlineLvl w:val="3"/>
    </w:pPr>
    <w:rPr>
      <w:rFonts w:ascii="Garamond" w:hAnsi="Garamond"/>
      <w:b/>
      <w:sz w:val="22"/>
      <w:szCs w:val="22"/>
      <w:u w:val="single"/>
    </w:rPr>
  </w:style>
  <w:style w:type="paragraph" w:styleId="Heading5">
    <w:name w:val="heading 5"/>
    <w:basedOn w:val="Normal"/>
    <w:next w:val="Normal"/>
    <w:link w:val="Heading5Char"/>
    <w:semiHidden/>
    <w:unhideWhenUsed/>
    <w:qFormat/>
    <w:rsid w:val="008040B0"/>
    <w:pPr>
      <w:keepNext/>
      <w:pBdr>
        <w:bottom w:val="single" w:sz="6" w:space="1" w:color="auto"/>
      </w:pBdr>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0B0"/>
    <w:rPr>
      <w:rFonts w:ascii="Arial" w:eastAsia="Times New Roman" w:hAnsi="Arial" w:cs="Arial"/>
      <w:b/>
      <w:bCs/>
      <w:i/>
      <w:iCs/>
      <w:sz w:val="24"/>
      <w:szCs w:val="24"/>
    </w:rPr>
  </w:style>
  <w:style w:type="character" w:customStyle="1" w:styleId="Heading2Char">
    <w:name w:val="Heading 2 Char"/>
    <w:basedOn w:val="DefaultParagraphFont"/>
    <w:link w:val="Heading2"/>
    <w:rsid w:val="008040B0"/>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8040B0"/>
    <w:rPr>
      <w:rFonts w:ascii="Garamond" w:eastAsia="Times New Roman" w:hAnsi="Garamond" w:cs="Times New Roman"/>
      <w:b/>
      <w:u w:val="single"/>
    </w:rPr>
  </w:style>
  <w:style w:type="character" w:customStyle="1" w:styleId="Heading5Char">
    <w:name w:val="Heading 5 Char"/>
    <w:basedOn w:val="DefaultParagraphFont"/>
    <w:link w:val="Heading5"/>
    <w:semiHidden/>
    <w:rsid w:val="008040B0"/>
    <w:rPr>
      <w:rFonts w:ascii="Arial" w:eastAsia="Times New Roman" w:hAnsi="Arial" w:cs="Arial"/>
      <w:b/>
      <w:bCs/>
      <w:sz w:val="24"/>
      <w:szCs w:val="24"/>
    </w:rPr>
  </w:style>
  <w:style w:type="paragraph" w:styleId="BodyText">
    <w:name w:val="Body Text"/>
    <w:basedOn w:val="Normal"/>
    <w:link w:val="BodyTextChar1"/>
    <w:semiHidden/>
    <w:unhideWhenUsed/>
    <w:rsid w:val="008040B0"/>
    <w:pPr>
      <w:jc w:val="both"/>
    </w:pPr>
    <w:rPr>
      <w:rFonts w:asciiTheme="minorHAnsi" w:eastAsiaTheme="minorHAnsi" w:hAnsiTheme="minorHAnsi" w:cstheme="minorBidi"/>
    </w:rPr>
  </w:style>
  <w:style w:type="character" w:customStyle="1" w:styleId="BodyTextChar">
    <w:name w:val="Body Text Char"/>
    <w:basedOn w:val="DefaultParagraphFont"/>
    <w:uiPriority w:val="99"/>
    <w:semiHidden/>
    <w:rsid w:val="008040B0"/>
    <w:rPr>
      <w:rFonts w:ascii="Times New Roman" w:eastAsia="Times New Roman" w:hAnsi="Times New Roman" w:cs="Times New Roman"/>
      <w:sz w:val="24"/>
      <w:szCs w:val="24"/>
    </w:rPr>
  </w:style>
  <w:style w:type="paragraph" w:customStyle="1" w:styleId="Objective">
    <w:name w:val="Objective"/>
    <w:basedOn w:val="Normal"/>
    <w:next w:val="BodyText"/>
    <w:rsid w:val="008040B0"/>
    <w:pPr>
      <w:spacing w:before="220" w:after="220" w:line="220" w:lineRule="atLeast"/>
    </w:pPr>
    <w:rPr>
      <w:sz w:val="20"/>
      <w:szCs w:val="20"/>
    </w:rPr>
  </w:style>
  <w:style w:type="paragraph" w:customStyle="1" w:styleId="Achievement">
    <w:name w:val="Achievement"/>
    <w:basedOn w:val="BodyText"/>
    <w:rsid w:val="008040B0"/>
  </w:style>
  <w:style w:type="paragraph" w:customStyle="1" w:styleId="p0">
    <w:name w:val="p0"/>
    <w:basedOn w:val="Normal"/>
    <w:rsid w:val="008040B0"/>
    <w:pPr>
      <w:spacing w:after="200" w:line="271" w:lineRule="auto"/>
    </w:pPr>
    <w:rPr>
      <w:rFonts w:ascii="Calibri" w:hAnsi="Calibri"/>
      <w:sz w:val="22"/>
      <w:szCs w:val="22"/>
    </w:rPr>
  </w:style>
  <w:style w:type="paragraph" w:customStyle="1" w:styleId="p17">
    <w:name w:val="p17"/>
    <w:basedOn w:val="Normal"/>
    <w:rsid w:val="008040B0"/>
    <w:pPr>
      <w:snapToGrid w:val="0"/>
    </w:pPr>
    <w:rPr>
      <w:rFonts w:ascii="Cambria" w:hAnsi="Cambria"/>
      <w:color w:val="000000"/>
    </w:rPr>
  </w:style>
  <w:style w:type="paragraph" w:customStyle="1" w:styleId="p15">
    <w:name w:val="p15"/>
    <w:basedOn w:val="Normal"/>
    <w:rsid w:val="008040B0"/>
    <w:pPr>
      <w:ind w:left="720"/>
    </w:pPr>
  </w:style>
  <w:style w:type="character" w:customStyle="1" w:styleId="BodyTextChar1">
    <w:name w:val="Body Text Char1"/>
    <w:basedOn w:val="DefaultParagraphFont"/>
    <w:link w:val="BodyText"/>
    <w:semiHidden/>
    <w:locked/>
    <w:rsid w:val="008040B0"/>
    <w:rPr>
      <w:sz w:val="24"/>
      <w:szCs w:val="24"/>
    </w:rPr>
  </w:style>
  <w:style w:type="paragraph" w:customStyle="1" w:styleId="p16">
    <w:name w:val="p16"/>
    <w:basedOn w:val="Normal"/>
    <w:rsid w:val="000723F3"/>
    <w:pPr>
      <w:spacing w:after="200" w:line="271" w:lineRule="auto"/>
    </w:pPr>
    <w:rPr>
      <w:rFonts w:ascii="Calibri" w:hAnsi="Calibri"/>
      <w:sz w:val="22"/>
      <w:szCs w:val="22"/>
    </w:rPr>
  </w:style>
  <w:style w:type="paragraph" w:styleId="ListParagraph">
    <w:name w:val="List Paragraph"/>
    <w:basedOn w:val="Normal"/>
    <w:uiPriority w:val="34"/>
    <w:qFormat/>
    <w:rsid w:val="000723F3"/>
    <w:pPr>
      <w:ind w:left="720"/>
      <w:contextualSpacing/>
    </w:pPr>
  </w:style>
  <w:style w:type="paragraph" w:styleId="Header">
    <w:name w:val="header"/>
    <w:basedOn w:val="Normal"/>
    <w:link w:val="HeaderChar"/>
    <w:uiPriority w:val="99"/>
    <w:semiHidden/>
    <w:unhideWhenUsed/>
    <w:rsid w:val="00704BCD"/>
    <w:pPr>
      <w:tabs>
        <w:tab w:val="center" w:pos="4680"/>
        <w:tab w:val="right" w:pos="9360"/>
      </w:tabs>
    </w:pPr>
  </w:style>
  <w:style w:type="character" w:customStyle="1" w:styleId="HeaderChar">
    <w:name w:val="Header Char"/>
    <w:basedOn w:val="DefaultParagraphFont"/>
    <w:link w:val="Header"/>
    <w:uiPriority w:val="99"/>
    <w:semiHidden/>
    <w:rsid w:val="00704B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4BCD"/>
    <w:pPr>
      <w:tabs>
        <w:tab w:val="center" w:pos="4680"/>
        <w:tab w:val="right" w:pos="9360"/>
      </w:tabs>
    </w:pPr>
  </w:style>
  <w:style w:type="character" w:customStyle="1" w:styleId="FooterChar">
    <w:name w:val="Footer Char"/>
    <w:basedOn w:val="DefaultParagraphFont"/>
    <w:link w:val="Footer"/>
    <w:uiPriority w:val="99"/>
    <w:rsid w:val="00704BC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04BCD"/>
    <w:rPr>
      <w:color w:val="0000FF" w:themeColor="hyperlink"/>
      <w:u w:val="single"/>
    </w:rPr>
  </w:style>
  <w:style w:type="table" w:styleId="TableGrid">
    <w:name w:val="Table Grid"/>
    <w:basedOn w:val="TableNormal"/>
    <w:uiPriority w:val="59"/>
    <w:rsid w:val="00D554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D11331"/>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89871">
      <w:bodyDiv w:val="1"/>
      <w:marLeft w:val="0"/>
      <w:marRight w:val="0"/>
      <w:marTop w:val="0"/>
      <w:marBottom w:val="0"/>
      <w:divBdr>
        <w:top w:val="none" w:sz="0" w:space="0" w:color="auto"/>
        <w:left w:val="none" w:sz="0" w:space="0" w:color="auto"/>
        <w:bottom w:val="none" w:sz="0" w:space="0" w:color="auto"/>
        <w:right w:val="none" w:sz="0" w:space="0" w:color="auto"/>
      </w:divBdr>
    </w:div>
    <w:div w:id="1076627523">
      <w:bodyDiv w:val="1"/>
      <w:marLeft w:val="0"/>
      <w:marRight w:val="0"/>
      <w:marTop w:val="0"/>
      <w:marBottom w:val="0"/>
      <w:divBdr>
        <w:top w:val="none" w:sz="0" w:space="0" w:color="auto"/>
        <w:left w:val="none" w:sz="0" w:space="0" w:color="auto"/>
        <w:bottom w:val="none" w:sz="0" w:space="0" w:color="auto"/>
        <w:right w:val="none" w:sz="0" w:space="0" w:color="auto"/>
      </w:divBdr>
    </w:div>
    <w:div w:id="1207718986">
      <w:bodyDiv w:val="1"/>
      <w:marLeft w:val="0"/>
      <w:marRight w:val="0"/>
      <w:marTop w:val="0"/>
      <w:marBottom w:val="0"/>
      <w:divBdr>
        <w:top w:val="none" w:sz="0" w:space="0" w:color="auto"/>
        <w:left w:val="none" w:sz="0" w:space="0" w:color="auto"/>
        <w:bottom w:val="none" w:sz="0" w:space="0" w:color="auto"/>
        <w:right w:val="none" w:sz="0" w:space="0" w:color="auto"/>
      </w:divBdr>
    </w:div>
    <w:div w:id="1634021530">
      <w:bodyDiv w:val="1"/>
      <w:marLeft w:val="0"/>
      <w:marRight w:val="0"/>
      <w:marTop w:val="0"/>
      <w:marBottom w:val="0"/>
      <w:divBdr>
        <w:top w:val="none" w:sz="0" w:space="0" w:color="auto"/>
        <w:left w:val="none" w:sz="0" w:space="0" w:color="auto"/>
        <w:bottom w:val="none" w:sz="0" w:space="0" w:color="auto"/>
        <w:right w:val="none" w:sz="0" w:space="0" w:color="auto"/>
      </w:divBdr>
    </w:div>
    <w:div w:id="1795827972">
      <w:bodyDiv w:val="1"/>
      <w:marLeft w:val="0"/>
      <w:marRight w:val="0"/>
      <w:marTop w:val="0"/>
      <w:marBottom w:val="0"/>
      <w:divBdr>
        <w:top w:val="none" w:sz="0" w:space="0" w:color="auto"/>
        <w:left w:val="none" w:sz="0" w:space="0" w:color="auto"/>
        <w:bottom w:val="none" w:sz="0" w:space="0" w:color="auto"/>
        <w:right w:val="none" w:sz="0" w:space="0" w:color="auto"/>
      </w:divBdr>
    </w:div>
    <w:div w:id="1923756346">
      <w:bodyDiv w:val="1"/>
      <w:marLeft w:val="0"/>
      <w:marRight w:val="0"/>
      <w:marTop w:val="0"/>
      <w:marBottom w:val="0"/>
      <w:divBdr>
        <w:top w:val="none" w:sz="0" w:space="0" w:color="auto"/>
        <w:left w:val="none" w:sz="0" w:space="0" w:color="auto"/>
        <w:bottom w:val="none" w:sz="0" w:space="0" w:color="auto"/>
        <w:right w:val="none" w:sz="0" w:space="0" w:color="auto"/>
      </w:divBdr>
    </w:div>
    <w:div w:id="203877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mailto:sufiaazmat82@gmail.com/%20sazmat@jmi.ac.in"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CECDR</dc:creator>
  <cp:lastModifiedBy>sufia azmat</cp:lastModifiedBy>
  <cp:revision>2</cp:revision>
  <dcterms:created xsi:type="dcterms:W3CDTF">2023-08-27T19:04:00Z</dcterms:created>
  <dcterms:modified xsi:type="dcterms:W3CDTF">2023-08-27T19:04:00Z</dcterms:modified>
</cp:coreProperties>
</file>