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1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29"/>
        <w:gridCol w:w="1574"/>
        <w:gridCol w:w="4310"/>
        <w:tblGridChange w:id="0">
          <w:tblGrid>
            <w:gridCol w:w="3929"/>
            <w:gridCol w:w="1574"/>
            <w:gridCol w:w="4310"/>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gridSpan w:val="2"/>
          </w:tcPr>
          <w:p w:rsidR="00000000" w:rsidDel="00000000" w:rsidP="00000000" w:rsidRDefault="00000000" w:rsidRPr="00000000" w14:paraId="00000003">
            <w:pPr>
              <w:rPr/>
            </w:pPr>
            <w:r w:rsidDel="00000000" w:rsidR="00000000" w:rsidRPr="00000000">
              <w:rPr>
                <w:rtl w:val="0"/>
              </w:rPr>
            </w:r>
          </w:p>
        </w:tc>
      </w:tr>
      <w:tr>
        <w:trPr>
          <w:cantSplit w:val="0"/>
          <w:trHeight w:val="533" w:hRule="atLeast"/>
          <w:tblHeader w:val="0"/>
        </w:trPr>
        <w:tc>
          <w:tcPr>
            <w:vMerge w:val="restart"/>
            <w:tcBorders>
              <w:right w:color="171717" w:space="0" w:sz="8" w:val="single"/>
            </w:tcBorders>
          </w:tcPr>
          <w:p w:rsidR="00000000" w:rsidDel="00000000" w:rsidP="00000000" w:rsidRDefault="00000000" w:rsidRPr="00000000" w14:paraId="00000005">
            <w:pPr>
              <w:spacing w:after="0" w:line="1040" w:lineRule="auto"/>
              <w:rPr>
                <w:rFonts w:ascii="Playfair Display" w:cs="Playfair Display" w:eastAsia="Playfair Display" w:hAnsi="Playfair Display"/>
                <w:sz w:val="96"/>
                <w:szCs w:val="96"/>
              </w:rPr>
            </w:pPr>
            <w:r w:rsidDel="00000000" w:rsidR="00000000" w:rsidRPr="00000000">
              <w:rPr>
                <w:rFonts w:ascii="Playfair Display" w:cs="Playfair Display" w:eastAsia="Playfair Display" w:hAnsi="Playfair Display"/>
                <w:sz w:val="96"/>
                <w:szCs w:val="96"/>
                <w:rtl w:val="0"/>
              </w:rPr>
              <w:t xml:space="preserve">Ananya </w:t>
            </w:r>
          </w:p>
        </w:tc>
        <w:tc>
          <w:tcPr>
            <w:tcBorders>
              <w:top w:color="171717" w:space="0" w:sz="8" w:val="single"/>
              <w:left w:color="171717" w:space="0" w:sz="8" w:val="single"/>
            </w:tcBorders>
            <w:vAlign w:val="center"/>
          </w:tcPr>
          <w:p w:rsidR="00000000" w:rsidDel="00000000" w:rsidP="00000000" w:rsidRDefault="00000000" w:rsidRPr="00000000" w14:paraId="00000006">
            <w:pPr>
              <w:spacing w:after="0" w:lineRule="auto"/>
              <w:ind w:left="284" w:firstLine="0"/>
              <w:rPr>
                <w:rFonts w:ascii="Montserrat Medium" w:cs="Montserrat Medium" w:eastAsia="Montserrat Medium" w:hAnsi="Montserrat Medium"/>
              </w:rPr>
            </w:pPr>
            <w:r w:rsidDel="00000000" w:rsidR="00000000" w:rsidRPr="00000000">
              <w:rPr>
                <w:rtl w:val="0"/>
              </w:rPr>
            </w:r>
          </w:p>
        </w:tc>
        <w:tc>
          <w:tcPr>
            <w:tcBorders>
              <w:top w:color="171717" w:space="0" w:sz="8" w:val="single"/>
              <w:right w:color="171717" w:space="0" w:sz="8" w:val="single"/>
            </w:tcBorders>
            <w:vAlign w:val="center"/>
          </w:tcPr>
          <w:p w:rsidR="00000000" w:rsidDel="00000000" w:rsidP="00000000" w:rsidRDefault="00000000" w:rsidRPr="00000000" w14:paraId="00000007">
            <w:pPr>
              <w:spacing w:after="0" w:lineRule="auto"/>
              <w:rPr>
                <w:rFonts w:ascii="Montserrat" w:cs="Montserrat" w:eastAsia="Montserrat" w:hAnsi="Montserrat"/>
              </w:rPr>
            </w:pPr>
            <w:r w:rsidDel="00000000" w:rsidR="00000000" w:rsidRPr="00000000">
              <w:rPr>
                <w:rtl w:val="0"/>
              </w:rPr>
            </w:r>
          </w:p>
        </w:tc>
      </w:tr>
      <w:tr>
        <w:trPr>
          <w:cantSplit w:val="0"/>
          <w:trHeight w:val="533" w:hRule="atLeast"/>
          <w:tblHeader w:val="0"/>
        </w:trPr>
        <w:tc>
          <w:tcPr>
            <w:vMerge w:val="continue"/>
            <w:tcBorders>
              <w:right w:color="171717" w:space="0" w:sz="8"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tcBorders>
              <w:left w:color="171717" w:space="0" w:sz="8" w:val="single"/>
            </w:tcBorders>
            <w:vAlign w:val="center"/>
          </w:tcPr>
          <w:p w:rsidR="00000000" w:rsidDel="00000000" w:rsidP="00000000" w:rsidRDefault="00000000" w:rsidRPr="00000000" w14:paraId="00000009">
            <w:pPr>
              <w:spacing w:after="0" w:lineRule="auto"/>
              <w:ind w:left="284"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Phone:</w:t>
            </w:r>
          </w:p>
        </w:tc>
        <w:tc>
          <w:tcPr>
            <w:tcBorders>
              <w:right w:color="171717" w:space="0" w:sz="8" w:val="single"/>
            </w:tcBorders>
            <w:vAlign w:val="center"/>
          </w:tcPr>
          <w:p w:rsidR="00000000" w:rsidDel="00000000" w:rsidP="00000000" w:rsidRDefault="00000000" w:rsidRPr="00000000" w14:paraId="0000000A">
            <w:pPr>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9467575922</w:t>
            </w:r>
          </w:p>
        </w:tc>
      </w:tr>
      <w:tr>
        <w:trPr>
          <w:cantSplit w:val="0"/>
          <w:trHeight w:val="533" w:hRule="atLeast"/>
          <w:tblHeader w:val="0"/>
        </w:trPr>
        <w:tc>
          <w:tcPr>
            <w:vMerge w:val="continue"/>
            <w:tcBorders>
              <w:right w:color="171717" w:space="0" w:sz="8"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tcBorders>
              <w:left w:color="171717" w:space="0" w:sz="8" w:val="single"/>
            </w:tcBorders>
            <w:vAlign w:val="center"/>
          </w:tcPr>
          <w:p w:rsidR="00000000" w:rsidDel="00000000" w:rsidP="00000000" w:rsidRDefault="00000000" w:rsidRPr="00000000" w14:paraId="0000000C">
            <w:pPr>
              <w:spacing w:after="0" w:lineRule="auto"/>
              <w:ind w:left="284"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Email:</w:t>
            </w:r>
          </w:p>
        </w:tc>
        <w:tc>
          <w:tcPr>
            <w:tcBorders>
              <w:right w:color="171717" w:space="0" w:sz="8" w:val="single"/>
            </w:tcBorders>
            <w:vAlign w:val="center"/>
          </w:tcPr>
          <w:p w:rsidR="00000000" w:rsidDel="00000000" w:rsidP="00000000" w:rsidRDefault="00000000" w:rsidRPr="00000000" w14:paraId="0000000D">
            <w:pPr>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chaudharyananya110@gmail.com</w:t>
            </w:r>
          </w:p>
        </w:tc>
      </w:tr>
      <w:tr>
        <w:trPr>
          <w:cantSplit w:val="0"/>
          <w:trHeight w:val="2197.7600000000007" w:hRule="atLeast"/>
          <w:tblHeader w:val="0"/>
        </w:trPr>
        <w:tc>
          <w:tcPr>
            <w:vMerge w:val="continue"/>
            <w:tcBorders>
              <w:right w:color="171717" w:space="0" w:sz="8" w:val="single"/>
            </w:tcBorders>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tcBorders>
              <w:left w:color="171717" w:space="0" w:sz="8" w:val="single"/>
            </w:tcBorders>
            <w:vAlign w:val="center"/>
          </w:tcPr>
          <w:p w:rsidR="00000000" w:rsidDel="00000000" w:rsidP="00000000" w:rsidRDefault="00000000" w:rsidRPr="00000000" w14:paraId="0000000F">
            <w:pPr>
              <w:spacing w:after="0" w:lineRule="auto"/>
              <w:ind w:left="0" w:firstLine="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LinkedIn:</w:t>
            </w:r>
          </w:p>
        </w:tc>
        <w:tc>
          <w:tcPr>
            <w:tcBorders>
              <w:right w:color="171717" w:space="0" w:sz="8" w:val="single"/>
            </w:tcBorders>
            <w:vAlign w:val="center"/>
          </w:tcPr>
          <w:p w:rsidR="00000000" w:rsidDel="00000000" w:rsidP="00000000" w:rsidRDefault="00000000" w:rsidRPr="00000000" w14:paraId="00000010">
            <w:pPr>
              <w:spacing w:after="0" w:lineRule="auto"/>
              <w:rPr>
                <w:rFonts w:ascii="Montserrat" w:cs="Montserrat" w:eastAsia="Montserrat" w:hAnsi="Montserrat"/>
              </w:rPr>
            </w:pPr>
            <w:r w:rsidDel="00000000" w:rsidR="00000000" w:rsidRPr="00000000">
              <w:rPr>
                <w:rFonts w:ascii="Montserrat" w:cs="Montserrat" w:eastAsia="Montserrat" w:hAnsi="Montserrat"/>
                <w:rtl w:val="0"/>
              </w:rPr>
              <w:t xml:space="preserve">https://www.linkedin.com/in/ananya-chaudhary-696604236</w:t>
            </w:r>
          </w:p>
        </w:tc>
      </w:tr>
      <w:tr>
        <w:trPr>
          <w:cantSplit w:val="0"/>
          <w:trHeight w:val="76" w:hRule="atLeast"/>
          <w:tblHeader w:val="0"/>
        </w:trPr>
        <w:tc>
          <w:tcPr>
            <w:tcBorders>
              <w:right w:color="171717" w:space="0" w:sz="8" w:val="single"/>
            </w:tcBorders>
            <w:vAlign w:val="center"/>
          </w:tcPr>
          <w:p w:rsidR="00000000" w:rsidDel="00000000" w:rsidP="00000000" w:rsidRDefault="00000000" w:rsidRPr="00000000" w14:paraId="00000011">
            <w:pPr>
              <w:spacing w:after="0" w:line="240" w:lineRule="auto"/>
              <w:rPr>
                <w:rFonts w:ascii="Playfair Display" w:cs="Playfair Display" w:eastAsia="Playfair Display" w:hAnsi="Playfair Display"/>
                <w:color w:val="000000"/>
                <w:sz w:val="26"/>
                <w:szCs w:val="26"/>
              </w:rPr>
            </w:pPr>
            <w:r w:rsidDel="00000000" w:rsidR="00000000" w:rsidRPr="00000000">
              <w:rPr>
                <w:rFonts w:ascii="Playfair Display" w:cs="Playfair Display" w:eastAsia="Playfair Display" w:hAnsi="Playfair Display"/>
                <w:color w:val="000000"/>
                <w:sz w:val="26"/>
                <w:szCs w:val="26"/>
                <w:rtl w:val="0"/>
              </w:rPr>
              <w:t xml:space="preserve">Content writer</w:t>
            </w:r>
          </w:p>
        </w:tc>
        <w:tc>
          <w:tcPr>
            <w:gridSpan w:val="2"/>
            <w:tcBorders>
              <w:left w:color="171717" w:space="0" w:sz="8" w:val="single"/>
              <w:right w:color="171717" w:space="0" w:sz="8" w:val="single"/>
            </w:tcBorders>
            <w:shd w:fill="0d0d0d" w:val="clear"/>
            <w:vAlign w:val="center"/>
          </w:tcPr>
          <w:p w:rsidR="00000000" w:rsidDel="00000000" w:rsidP="00000000" w:rsidRDefault="00000000" w:rsidRPr="00000000" w14:paraId="00000012">
            <w:pPr>
              <w:spacing w:line="240" w:lineRule="auto"/>
              <w:rPr>
                <w:sz w:val="4"/>
                <w:szCs w:val="4"/>
              </w:rPr>
            </w:pPr>
            <w:r w:rsidDel="00000000" w:rsidR="00000000" w:rsidRPr="00000000">
              <w:rPr>
                <w:rtl w:val="0"/>
              </w:rPr>
            </w:r>
          </w:p>
        </w:tc>
      </w:tr>
      <w:tr>
        <w:trPr>
          <w:cantSplit w:val="0"/>
          <w:trHeight w:val="76" w:hRule="atLeast"/>
          <w:tblHeader w:val="0"/>
        </w:trPr>
        <w:tc>
          <w:tcPr>
            <w:gridSpan w:val="3"/>
            <w:tcBorders>
              <w:bottom w:color="d0cece" w:space="0" w:sz="6" w:val="single"/>
            </w:tcBorders>
            <w:vAlign w:val="center"/>
          </w:tcPr>
          <w:p w:rsidR="00000000" w:rsidDel="00000000" w:rsidP="00000000" w:rsidRDefault="00000000" w:rsidRPr="00000000" w14:paraId="00000014">
            <w:pPr>
              <w:spacing w:after="0" w:line="240" w:lineRule="auto"/>
              <w:rPr>
                <w:sz w:val="40"/>
                <w:szCs w:val="40"/>
              </w:rPr>
            </w:pPr>
            <w:r w:rsidDel="00000000" w:rsidR="00000000" w:rsidRPr="00000000">
              <w:rPr>
                <w:rtl w:val="0"/>
              </w:rPr>
            </w:r>
          </w:p>
        </w:tc>
      </w:tr>
      <w:tr>
        <w:trPr>
          <w:cantSplit w:val="0"/>
          <w:trHeight w:val="76" w:hRule="atLeast"/>
          <w:tblHeader w:val="0"/>
        </w:trPr>
        <w:tc>
          <w:tcPr>
            <w:gridSpan w:val="3"/>
            <w:tcBorders>
              <w:top w:color="d0cece" w:space="0" w:sz="6" w:val="single"/>
            </w:tcBorders>
            <w:vAlign w:val="center"/>
          </w:tcPr>
          <w:p w:rsidR="00000000" w:rsidDel="00000000" w:rsidP="00000000" w:rsidRDefault="00000000" w:rsidRPr="00000000" w14:paraId="00000017">
            <w:pPr>
              <w:spacing w:after="0" w:line="240" w:lineRule="auto"/>
              <w:rPr>
                <w:sz w:val="40"/>
                <w:szCs w:val="40"/>
              </w:rPr>
            </w:pP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1A">
            <w:pPr>
              <w:spacing w:after="0" w:line="240" w:lineRule="auto"/>
              <w:rPr>
                <w:sz w:val="4"/>
                <w:szCs w:val="4"/>
              </w:rPr>
            </w:pPr>
            <w:r w:rsidDel="00000000" w:rsidR="00000000" w:rsidRPr="00000000">
              <w:rPr>
                <w:rFonts w:ascii="Playfair Display" w:cs="Playfair Display" w:eastAsia="Playfair Display" w:hAnsi="Playfair Display"/>
                <w:b w:val="1"/>
                <w:sz w:val="28"/>
                <w:szCs w:val="28"/>
                <w:rtl w:val="0"/>
              </w:rPr>
              <w:t xml:space="preserve">CV Objective</w:t>
            </w: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1D">
            <w:pPr>
              <w:spacing w:after="0" w:line="240" w:lineRule="auto"/>
              <w:rPr>
                <w:rFonts w:ascii="Playfair Display" w:cs="Playfair Display" w:eastAsia="Playfair Display" w:hAnsi="Playfair Display"/>
                <w:b w:val="1"/>
                <w:sz w:val="28"/>
                <w:szCs w:val="28"/>
              </w:rPr>
            </w:pP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20">
            <w:pPr>
              <w:spacing w:after="0" w:line="240" w:lineRule="auto"/>
              <w:rPr>
                <w:rFonts w:ascii="Playfair Display" w:cs="Playfair Display" w:eastAsia="Playfair Display" w:hAnsi="Playfair Display"/>
                <w:b w:val="1"/>
                <w:sz w:val="28"/>
                <w:szCs w:val="28"/>
              </w:rPr>
            </w:pPr>
            <w:r w:rsidDel="00000000" w:rsidR="00000000" w:rsidRPr="00000000">
              <w:rPr>
                <w:rFonts w:ascii="Montserrat" w:cs="Montserrat" w:eastAsia="Montserrat" w:hAnsi="Montserrat"/>
                <w:rtl w:val="0"/>
              </w:rPr>
              <w:t xml:space="preserve">Dedicated content writer with decent experience. Seeking content writer position with opportunities for advancing my skills. Background in rewriting human interest and engaging readership, looking for jobs that create new conversations and solutions for global concerns.</w:t>
            </w:r>
            <w:r w:rsidDel="00000000" w:rsidR="00000000" w:rsidRPr="00000000">
              <w:rPr>
                <w:rtl w:val="0"/>
              </w:rPr>
            </w:r>
          </w:p>
        </w:tc>
      </w:tr>
      <w:tr>
        <w:trPr>
          <w:cantSplit w:val="0"/>
          <w:trHeight w:val="104" w:hRule="atLeast"/>
          <w:tblHeader w:val="0"/>
        </w:trPr>
        <w:tc>
          <w:tcPr>
            <w:gridSpan w:val="3"/>
            <w:tcBorders>
              <w:bottom w:color="171717" w:space="0" w:sz="24" w:val="single"/>
            </w:tcBorders>
            <w:vAlign w:val="center"/>
          </w:tcPr>
          <w:p w:rsidR="00000000" w:rsidDel="00000000" w:rsidP="00000000" w:rsidRDefault="00000000" w:rsidRPr="00000000" w14:paraId="00000023">
            <w:pPr>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Results-driven and adept in driving the production of meaningful and original content for various media platforms and clients.</w:t>
            </w:r>
          </w:p>
        </w:tc>
      </w:tr>
      <w:tr>
        <w:trPr>
          <w:cantSplit w:val="0"/>
          <w:trHeight w:val="104" w:hRule="atLeast"/>
          <w:tblHeader w:val="0"/>
        </w:trPr>
        <w:tc>
          <w:tcPr>
            <w:gridSpan w:val="3"/>
            <w:tcBorders>
              <w:top w:color="171717" w:space="0" w:sz="24" w:val="single"/>
            </w:tcBorders>
            <w:vAlign w:val="center"/>
          </w:tcPr>
          <w:p w:rsidR="00000000" w:rsidDel="00000000" w:rsidP="00000000" w:rsidRDefault="00000000" w:rsidRPr="00000000" w14:paraId="00000026">
            <w:pPr>
              <w:spacing w:after="0" w:line="240" w:lineRule="auto"/>
              <w:rPr>
                <w:rFonts w:ascii="Montserrat" w:cs="Montserrat" w:eastAsia="Montserrat" w:hAnsi="Montserrat"/>
                <w:sz w:val="40"/>
                <w:szCs w:val="40"/>
              </w:rPr>
            </w:pPr>
            <w:r w:rsidDel="00000000" w:rsidR="00000000" w:rsidRPr="00000000">
              <w:rPr>
                <w:rtl w:val="0"/>
              </w:rPr>
            </w:r>
          </w:p>
        </w:tc>
      </w:tr>
      <w:tr>
        <w:trPr>
          <w:cantSplit w:val="0"/>
          <w:trHeight w:val="104" w:hRule="atLeast"/>
          <w:tblHeader w:val="0"/>
        </w:trPr>
        <w:tc>
          <w:tcPr>
            <w:gridSpan w:val="3"/>
            <w:tcBorders>
              <w:bottom w:color="d0cece" w:space="0" w:sz="6" w:val="single"/>
            </w:tcBorders>
            <w:vAlign w:val="center"/>
          </w:tcPr>
          <w:p w:rsidR="00000000" w:rsidDel="00000000" w:rsidP="00000000" w:rsidRDefault="00000000" w:rsidRPr="00000000" w14:paraId="00000029">
            <w:pPr>
              <w:spacing w:after="0" w:line="360" w:lineRule="auto"/>
              <w:rPr>
                <w:rFonts w:ascii="Montserrat" w:cs="Montserrat" w:eastAsia="Montserrat" w:hAnsi="Montserrat"/>
                <w:sz w:val="28"/>
                <w:szCs w:val="28"/>
              </w:rPr>
            </w:pPr>
            <w:r w:rsidDel="00000000" w:rsidR="00000000" w:rsidRPr="00000000">
              <w:rPr>
                <w:rFonts w:ascii="Playfair Display" w:cs="Playfair Display" w:eastAsia="Playfair Display" w:hAnsi="Playfair Display"/>
                <w:b w:val="1"/>
                <w:sz w:val="28"/>
                <w:szCs w:val="28"/>
                <w:rtl w:val="0"/>
              </w:rPr>
              <w:t xml:space="preserve">Work Experience</w:t>
            </w:r>
            <w:r w:rsidDel="00000000" w:rsidR="00000000" w:rsidRPr="00000000">
              <w:rPr>
                <w:rtl w:val="0"/>
              </w:rPr>
            </w:r>
          </w:p>
        </w:tc>
      </w:tr>
      <w:tr>
        <w:trPr>
          <w:cantSplit w:val="0"/>
          <w:trHeight w:val="104" w:hRule="atLeast"/>
          <w:tblHeader w:val="0"/>
        </w:trPr>
        <w:tc>
          <w:tcPr>
            <w:gridSpan w:val="3"/>
            <w:tcBorders>
              <w:top w:color="d0cece" w:space="0" w:sz="6" w:val="single"/>
            </w:tcBorders>
            <w:vAlign w:val="center"/>
          </w:tcPr>
          <w:p w:rsidR="00000000" w:rsidDel="00000000" w:rsidP="00000000" w:rsidRDefault="00000000" w:rsidRPr="00000000" w14:paraId="0000002C">
            <w:pPr>
              <w:spacing w:after="0" w:line="240" w:lineRule="auto"/>
              <w:rPr>
                <w:rFonts w:ascii="Playfair Display" w:cs="Playfair Display" w:eastAsia="Playfair Display" w:hAnsi="Playfair Display"/>
                <w:b w:val="1"/>
                <w:sz w:val="28"/>
                <w:szCs w:val="28"/>
              </w:rPr>
            </w:pP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2F">
            <w:pPr>
              <w:spacing w:after="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K12 Techno Services Ltd.</w:t>
            </w:r>
          </w:p>
          <w:p w:rsidR="00000000" w:rsidDel="00000000" w:rsidP="00000000" w:rsidRDefault="00000000" w:rsidRPr="00000000" w14:paraId="00000030">
            <w:pPr>
              <w:spacing w:after="0" w:lineRule="auto"/>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31">
            <w:pPr>
              <w:rPr>
                <w:rFonts w:ascii="Montserrat Medium" w:cs="Montserrat Medium" w:eastAsia="Montserrat Medium" w:hAnsi="Montserrat Medium"/>
                <w:color w:val="7f7f7f"/>
              </w:rPr>
            </w:pPr>
            <w:r w:rsidDel="00000000" w:rsidR="00000000" w:rsidRPr="00000000">
              <w:rPr>
                <w:rFonts w:ascii="Montserrat Medium" w:cs="Montserrat Medium" w:eastAsia="Montserrat Medium" w:hAnsi="Montserrat Medium"/>
                <w:color w:val="7f7f7f"/>
                <w:rtl w:val="0"/>
              </w:rPr>
              <w:t xml:space="preserve">Content writing intern , September 2022- October,2022</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Worked to develop and execute content strategies.</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Performed well with project requirements and deadlines.</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76" w:lineRule="auto"/>
              <w:ind w:left="720" w:right="567"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Created well-researched and stimulating content. </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60" w:before="0" w:line="276" w:lineRule="auto"/>
              <w:ind w:left="720" w:right="567"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Worked collaboratively with team members to meet and exceed project goals.</w:t>
            </w:r>
          </w:p>
        </w:tc>
      </w:tr>
      <w:tr>
        <w:trPr>
          <w:cantSplit w:val="0"/>
          <w:trHeight w:val="104" w:hRule="atLeast"/>
          <w:tblHeader w:val="0"/>
        </w:trPr>
        <w:tc>
          <w:tcPr>
            <w:gridSpan w:val="3"/>
            <w:vAlign w:val="center"/>
          </w:tcPr>
          <w:p w:rsidR="00000000" w:rsidDel="00000000" w:rsidP="00000000" w:rsidRDefault="00000000" w:rsidRPr="00000000" w14:paraId="00000038">
            <w:pPr>
              <w:spacing w:after="0" w:line="240" w:lineRule="auto"/>
              <w:rPr>
                <w:rFonts w:ascii="Montserrat SemiBold" w:cs="Montserrat SemiBold" w:eastAsia="Montserrat SemiBold" w:hAnsi="Montserrat SemiBold"/>
                <w:sz w:val="28"/>
                <w:szCs w:val="28"/>
              </w:rPr>
            </w:pP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3B">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3C">
            <w:pPr>
              <w:rPr>
                <w:rFonts w:ascii="Montserrat Medium" w:cs="Montserrat Medium" w:eastAsia="Montserrat Medium" w:hAnsi="Montserrat Medium"/>
                <w:color w:val="7f7f7f"/>
              </w:rPr>
            </w:pPr>
            <w:r w:rsidDel="00000000" w:rsidR="00000000" w:rsidRPr="00000000">
              <w:rPr>
                <w:rFonts w:ascii="Montserrat SemiBold" w:cs="Montserrat SemiBold" w:eastAsia="Montserrat SemiBold" w:hAnsi="Montserrat SemiBold"/>
                <w:rtl w:val="0"/>
              </w:rPr>
              <w:t xml:space="preserve">Spread Smile Foundation (registered)</w:t>
            </w:r>
            <w:r w:rsidDel="00000000" w:rsidR="00000000" w:rsidRPr="00000000">
              <w:rPr>
                <w:rtl w:val="0"/>
              </w:rPr>
            </w:r>
          </w:p>
          <w:p w:rsidR="00000000" w:rsidDel="00000000" w:rsidP="00000000" w:rsidRDefault="00000000" w:rsidRPr="00000000" w14:paraId="0000003D">
            <w:pPr>
              <w:rPr>
                <w:rFonts w:ascii="Montserrat Medium" w:cs="Montserrat Medium" w:eastAsia="Montserrat Medium" w:hAnsi="Montserrat Medium"/>
                <w:color w:val="7f7f7f"/>
              </w:rPr>
            </w:pPr>
            <w:r w:rsidDel="00000000" w:rsidR="00000000" w:rsidRPr="00000000">
              <w:rPr>
                <w:rFonts w:ascii="Montserrat Medium" w:cs="Montserrat Medium" w:eastAsia="Montserrat Medium" w:hAnsi="Montserrat Medium"/>
                <w:color w:val="7f7f7f"/>
                <w:rtl w:val="0"/>
              </w:rPr>
              <w:t xml:space="preserve">Content writer, August 2022–present</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Developed content strategies to assure desirable outcomes.</w:t>
            </w:r>
          </w:p>
          <w:p w:rsidR="00000000" w:rsidDel="00000000" w:rsidP="00000000" w:rsidRDefault="00000000" w:rsidRPr="00000000" w14:paraId="000000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Wrote informative, motivational, and creative articles for NGO’s LinkedIn page.</w:t>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60"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Wrote captions for Instagram posts.</w:t>
            </w:r>
          </w:p>
        </w:tc>
      </w:tr>
      <w:tr>
        <w:trPr>
          <w:cantSplit w:val="0"/>
          <w:trHeight w:val="104" w:hRule="atLeast"/>
          <w:tblHeader w:val="0"/>
        </w:trPr>
        <w:tc>
          <w:tcPr>
            <w:gridSpan w:val="3"/>
            <w:vAlign w:val="center"/>
          </w:tcPr>
          <w:p w:rsidR="00000000" w:rsidDel="00000000" w:rsidP="00000000" w:rsidRDefault="00000000" w:rsidRPr="00000000" w14:paraId="00000043">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Vedic Energie </w:t>
            </w:r>
          </w:p>
          <w:p w:rsidR="00000000" w:rsidDel="00000000" w:rsidP="00000000" w:rsidRDefault="00000000" w:rsidRPr="00000000" w14:paraId="00000044">
            <w:pPr>
              <w:rPr>
                <w:rFonts w:ascii="Montserrat SemiBold" w:cs="Montserrat SemiBold" w:eastAsia="Montserrat SemiBold" w:hAnsi="Montserrat SemiBold"/>
              </w:rPr>
            </w:pPr>
            <w:r w:rsidDel="00000000" w:rsidR="00000000" w:rsidRPr="00000000">
              <w:rPr>
                <w:rFonts w:ascii="Montserrat Medium" w:cs="Montserrat Medium" w:eastAsia="Montserrat Medium" w:hAnsi="Montserrat Medium"/>
                <w:color w:val="7f7f7f"/>
                <w:rtl w:val="0"/>
              </w:rPr>
              <w:t xml:space="preserve">Content writer, April 2023–July 2023</w:t>
            </w:r>
            <w:r w:rsidDel="00000000" w:rsidR="00000000" w:rsidRPr="00000000">
              <w:rPr>
                <w:rFonts w:ascii="Montserrat SemiBold" w:cs="Montserrat SemiBold" w:eastAsia="Montserrat SemiBold" w:hAnsi="Montserrat SemiBold"/>
                <w:rtl w:val="0"/>
              </w:rPr>
              <w:t xml:space="preserve"> </w:t>
            </w:r>
          </w:p>
          <w:p w:rsidR="00000000" w:rsidDel="00000000" w:rsidP="00000000" w:rsidRDefault="00000000" w:rsidRPr="00000000" w14:paraId="00000045">
            <w:pP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46">
            <w:pPr>
              <w:numPr>
                <w:ilvl w:val="0"/>
                <w:numId w:val="3"/>
              </w:numPr>
              <w:spacing w:after="200" w:line="276" w:lineRule="auto"/>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Worked on  content strategies to assure desirable outcomes </w:t>
            </w:r>
          </w:p>
          <w:p w:rsidR="00000000" w:rsidDel="00000000" w:rsidP="00000000" w:rsidRDefault="00000000" w:rsidRPr="00000000" w14:paraId="00000047">
            <w:pPr>
              <w:numPr>
                <w:ilvl w:val="0"/>
                <w:numId w:val="3"/>
              </w:numPr>
              <w:spacing w:after="200" w:line="276"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Wrote articles for the website and LinkedIn </w:t>
            </w:r>
            <w:r w:rsidDel="00000000" w:rsidR="00000000" w:rsidRPr="00000000">
              <w:rPr>
                <w:rtl w:val="0"/>
              </w:rPr>
            </w:r>
          </w:p>
          <w:p w:rsidR="00000000" w:rsidDel="00000000" w:rsidP="00000000" w:rsidRDefault="00000000" w:rsidRPr="00000000" w14:paraId="00000048">
            <w:pPr>
              <w:numPr>
                <w:ilvl w:val="0"/>
                <w:numId w:val="3"/>
              </w:numPr>
              <w:spacing w:after="200" w:line="276"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Created graphics and captions for Instagram </w:t>
            </w:r>
            <w:r w:rsidDel="00000000" w:rsidR="00000000" w:rsidRPr="00000000">
              <w:rPr>
                <w:rtl w:val="0"/>
              </w:rPr>
            </w:r>
          </w:p>
          <w:p w:rsidR="00000000" w:rsidDel="00000000" w:rsidP="00000000" w:rsidRDefault="00000000" w:rsidRPr="00000000" w14:paraId="00000049">
            <w:pPr>
              <w:numPr>
                <w:ilvl w:val="0"/>
                <w:numId w:val="3"/>
              </w:numPr>
              <w:spacing w:after="200" w:line="276"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Maintained company's profile on Twitter and Threads</w:t>
            </w:r>
            <w:r w:rsidDel="00000000" w:rsidR="00000000" w:rsidRPr="00000000">
              <w:rPr>
                <w:rtl w:val="0"/>
              </w:rPr>
            </w:r>
          </w:p>
          <w:p w:rsidR="00000000" w:rsidDel="00000000" w:rsidP="00000000" w:rsidRDefault="00000000" w:rsidRPr="00000000" w14:paraId="0000004A">
            <w:pPr>
              <w:ind w:left="0" w:firstLine="0"/>
              <w:rPr>
                <w:rFonts w:ascii="Montserrat SemiBold" w:cs="Montserrat SemiBold" w:eastAsia="Montserrat SemiBold" w:hAnsi="Montserrat SemiBold"/>
              </w:rPr>
            </w:pPr>
            <w:r w:rsidDel="00000000" w:rsidR="00000000" w:rsidRPr="00000000">
              <w:rPr>
                <w:rtl w:val="0"/>
              </w:rPr>
            </w:r>
          </w:p>
        </w:tc>
      </w:tr>
      <w:tr>
        <w:trPr>
          <w:cantSplit w:val="0"/>
          <w:trHeight w:val="104" w:hRule="atLeast"/>
          <w:tblHeader w:val="0"/>
        </w:trPr>
        <w:tc>
          <w:tcPr>
            <w:gridSpan w:val="3"/>
            <w:tcBorders>
              <w:bottom w:color="d0cece" w:space="0" w:sz="6" w:val="single"/>
            </w:tcBorders>
            <w:vAlign w:val="center"/>
          </w:tcPr>
          <w:p w:rsidR="00000000" w:rsidDel="00000000" w:rsidP="00000000" w:rsidRDefault="00000000" w:rsidRPr="00000000" w14:paraId="0000004D">
            <w:pPr>
              <w:spacing w:after="0" w:line="360" w:lineRule="auto"/>
              <w:rPr>
                <w:rFonts w:ascii="Playfair Display" w:cs="Playfair Display" w:eastAsia="Playfair Display" w:hAnsi="Playfair Display"/>
                <w:b w:val="1"/>
                <w:sz w:val="28"/>
                <w:szCs w:val="28"/>
              </w:rPr>
            </w:pPr>
            <w:r w:rsidDel="00000000" w:rsidR="00000000" w:rsidRPr="00000000">
              <w:rPr>
                <w:rFonts w:ascii="Playfair Display" w:cs="Playfair Display" w:eastAsia="Playfair Display" w:hAnsi="Playfair Display"/>
                <w:b w:val="1"/>
                <w:sz w:val="28"/>
                <w:szCs w:val="28"/>
                <w:rtl w:val="0"/>
              </w:rPr>
              <w:t xml:space="preserve">Education</w:t>
            </w:r>
          </w:p>
        </w:tc>
      </w:tr>
      <w:tr>
        <w:trPr>
          <w:cantSplit w:val="0"/>
          <w:trHeight w:val="104" w:hRule="atLeast"/>
          <w:tblHeader w:val="0"/>
        </w:trPr>
        <w:tc>
          <w:tcPr>
            <w:gridSpan w:val="3"/>
            <w:tcBorders>
              <w:top w:color="d0cece" w:space="0" w:sz="6" w:val="single"/>
            </w:tcBorders>
            <w:vAlign w:val="center"/>
          </w:tcPr>
          <w:p w:rsidR="00000000" w:rsidDel="00000000" w:rsidP="00000000" w:rsidRDefault="00000000" w:rsidRPr="00000000" w14:paraId="00000050">
            <w:pPr>
              <w:spacing w:after="0" w:line="240" w:lineRule="auto"/>
              <w:rPr>
                <w:rFonts w:ascii="Playfair Display" w:cs="Playfair Display" w:eastAsia="Playfair Display" w:hAnsi="Playfair Display"/>
                <w:b w:val="1"/>
                <w:sz w:val="28"/>
                <w:szCs w:val="28"/>
              </w:rPr>
            </w:pPr>
            <w:r w:rsidDel="00000000" w:rsidR="00000000" w:rsidRPr="00000000">
              <w:rPr>
                <w:rtl w:val="0"/>
              </w:rPr>
            </w:r>
          </w:p>
        </w:tc>
      </w:tr>
      <w:tr>
        <w:trPr>
          <w:cantSplit w:val="0"/>
          <w:trHeight w:val="104" w:hRule="atLeast"/>
          <w:tblHeader w:val="0"/>
        </w:trPr>
        <w:tc>
          <w:tcPr>
            <w:gridSpan w:val="3"/>
            <w:vAlign w:val="center"/>
          </w:tcPr>
          <w:p w:rsidR="00000000" w:rsidDel="00000000" w:rsidP="00000000" w:rsidRDefault="00000000" w:rsidRPr="00000000" w14:paraId="00000053">
            <w:pPr>
              <w:spacing w:after="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Holy Child Sr. Sec. School, Sonepat</w:t>
            </w:r>
          </w:p>
          <w:p w:rsidR="00000000" w:rsidDel="00000000" w:rsidP="00000000" w:rsidRDefault="00000000" w:rsidRPr="00000000" w14:paraId="00000054">
            <w:pPr>
              <w:spacing w:after="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 10</w:t>
            </w:r>
            <w:r w:rsidDel="00000000" w:rsidR="00000000" w:rsidRPr="00000000">
              <w:rPr>
                <w:rFonts w:ascii="Montserrat Light" w:cs="Montserrat Light" w:eastAsia="Montserrat Light" w:hAnsi="Montserrat Light"/>
                <w:vertAlign w:val="superscript"/>
                <w:rtl w:val="0"/>
              </w:rPr>
              <w:t xml:space="preserve">th</w:t>
            </w:r>
            <w:r w:rsidDel="00000000" w:rsidR="00000000" w:rsidRPr="00000000">
              <w:rPr>
                <w:rFonts w:ascii="Montserrat Light" w:cs="Montserrat Light" w:eastAsia="Montserrat Light" w:hAnsi="Montserrat Light"/>
                <w:rtl w:val="0"/>
              </w:rPr>
              <w:t xml:space="preserve"> score : 96.8% (2020)</w:t>
            </w:r>
          </w:p>
          <w:p w:rsidR="00000000" w:rsidDel="00000000" w:rsidP="00000000" w:rsidRDefault="00000000" w:rsidRPr="00000000" w14:paraId="00000055">
            <w:pPr>
              <w:spacing w:after="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12</w:t>
            </w:r>
            <w:r w:rsidDel="00000000" w:rsidR="00000000" w:rsidRPr="00000000">
              <w:rPr>
                <w:rFonts w:ascii="Montserrat Light" w:cs="Montserrat Light" w:eastAsia="Montserrat Light" w:hAnsi="Montserrat Light"/>
                <w:vertAlign w:val="superscript"/>
                <w:rtl w:val="0"/>
              </w:rPr>
              <w:t xml:space="preserve">th</w:t>
            </w:r>
            <w:r w:rsidDel="00000000" w:rsidR="00000000" w:rsidRPr="00000000">
              <w:rPr>
                <w:rFonts w:ascii="Montserrat Light" w:cs="Montserrat Light" w:eastAsia="Montserrat Light" w:hAnsi="Montserrat Light"/>
                <w:rtl w:val="0"/>
              </w:rPr>
              <w:t xml:space="preserve"> score : 98.8%   (2022)</w:t>
            </w:r>
          </w:p>
          <w:p w:rsidR="00000000" w:rsidDel="00000000" w:rsidP="00000000" w:rsidRDefault="00000000" w:rsidRPr="00000000" w14:paraId="00000056">
            <w:pPr>
              <w:spacing w:after="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57">
            <w:pPr>
              <w:spacing w:after="0"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Shri Ram College of Commerce, Delhi University </w:t>
            </w:r>
          </w:p>
          <w:p w:rsidR="00000000" w:rsidDel="00000000" w:rsidP="00000000" w:rsidRDefault="00000000" w:rsidRPr="00000000" w14:paraId="00000058">
            <w:pPr>
              <w:spacing w:after="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Bachelors of commerce Honours </w:t>
            </w:r>
          </w:p>
          <w:p w:rsidR="00000000" w:rsidDel="00000000" w:rsidP="00000000" w:rsidRDefault="00000000" w:rsidRPr="00000000" w14:paraId="00000059">
            <w:pPr>
              <w:spacing w:after="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2022-2025</w:t>
            </w:r>
          </w:p>
          <w:p w:rsidR="00000000" w:rsidDel="00000000" w:rsidP="00000000" w:rsidRDefault="00000000" w:rsidRPr="00000000" w14:paraId="0000005A">
            <w:pPr>
              <w:spacing w:after="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5B">
            <w:pPr>
              <w:spacing w:after="0" w:line="240" w:lineRule="auto"/>
              <w:rPr>
                <w:rFonts w:ascii="Playfair Display" w:cs="Playfair Display" w:eastAsia="Playfair Display" w:hAnsi="Playfair Display"/>
                <w:b w:val="1"/>
                <w:sz w:val="28"/>
                <w:szCs w:val="28"/>
              </w:rPr>
            </w:pPr>
            <w:r w:rsidDel="00000000" w:rsidR="00000000" w:rsidRPr="00000000">
              <w:rPr>
                <w:rtl w:val="0"/>
              </w:rPr>
            </w:r>
          </w:p>
        </w:tc>
      </w:tr>
      <w:tr>
        <w:trPr>
          <w:cantSplit w:val="0"/>
          <w:trHeight w:val="104" w:hRule="atLeast"/>
          <w:tblHeader w:val="0"/>
        </w:trPr>
        <w:tc>
          <w:tcPr>
            <w:gridSpan w:val="3"/>
            <w:tcBorders>
              <w:bottom w:color="171717" w:space="0" w:sz="24" w:val="single"/>
            </w:tcBorders>
            <w:vAlign w:val="center"/>
          </w:tcPr>
          <w:p w:rsidR="00000000" w:rsidDel="00000000" w:rsidP="00000000" w:rsidRDefault="00000000" w:rsidRPr="00000000" w14:paraId="0000005E">
            <w:pPr>
              <w:spacing w:after="0" w:line="240" w:lineRule="auto"/>
              <w:rPr>
                <w:rFonts w:ascii="Montserrat SemiBold" w:cs="Montserrat SemiBold" w:eastAsia="Montserrat SemiBold" w:hAnsi="Montserrat SemiBold"/>
                <w:sz w:val="40"/>
                <w:szCs w:val="40"/>
              </w:rPr>
            </w:pPr>
            <w:r w:rsidDel="00000000" w:rsidR="00000000" w:rsidRPr="00000000">
              <w:rPr>
                <w:rtl w:val="0"/>
              </w:rPr>
            </w:r>
          </w:p>
        </w:tc>
      </w:tr>
      <w:tr>
        <w:trPr>
          <w:cantSplit w:val="0"/>
          <w:trHeight w:val="104" w:hRule="atLeast"/>
          <w:tblHeader w:val="0"/>
        </w:trPr>
        <w:tc>
          <w:tcPr>
            <w:gridSpan w:val="3"/>
            <w:tcBorders>
              <w:top w:color="171717" w:space="0" w:sz="24" w:val="single"/>
            </w:tcBorders>
            <w:vAlign w:val="center"/>
          </w:tcPr>
          <w:p w:rsidR="00000000" w:rsidDel="00000000" w:rsidP="00000000" w:rsidRDefault="00000000" w:rsidRPr="00000000" w14:paraId="00000061">
            <w:pPr>
              <w:spacing w:after="0" w:line="240" w:lineRule="auto"/>
              <w:rPr>
                <w:rFonts w:ascii="Montserrat SemiBold" w:cs="Montserrat SemiBold" w:eastAsia="Montserrat SemiBold" w:hAnsi="Montserrat SemiBold"/>
                <w:sz w:val="40"/>
                <w:szCs w:val="40"/>
              </w:rPr>
            </w:pPr>
            <w:r w:rsidDel="00000000" w:rsidR="00000000" w:rsidRPr="00000000">
              <w:rPr>
                <w:rtl w:val="0"/>
              </w:rPr>
            </w:r>
          </w:p>
        </w:tc>
      </w:tr>
      <w:tr>
        <w:trPr>
          <w:cantSplit w:val="0"/>
          <w:trHeight w:val="104" w:hRule="atLeast"/>
          <w:tblHeader w:val="0"/>
        </w:trPr>
        <w:tc>
          <w:tcPr>
            <w:gridSpan w:val="3"/>
            <w:tcBorders>
              <w:bottom w:color="d0cece" w:space="0" w:sz="6" w:val="single"/>
            </w:tcBorders>
            <w:vAlign w:val="center"/>
          </w:tcPr>
          <w:p w:rsidR="00000000" w:rsidDel="00000000" w:rsidP="00000000" w:rsidRDefault="00000000" w:rsidRPr="00000000" w14:paraId="00000064">
            <w:pPr>
              <w:spacing w:after="0" w:line="360" w:lineRule="auto"/>
              <w:rPr>
                <w:rFonts w:ascii="Montserrat SemiBold" w:cs="Montserrat SemiBold" w:eastAsia="Montserrat SemiBold" w:hAnsi="Montserrat SemiBold"/>
              </w:rPr>
            </w:pPr>
            <w:r w:rsidDel="00000000" w:rsidR="00000000" w:rsidRPr="00000000">
              <w:rPr>
                <w:rFonts w:ascii="Playfair Display" w:cs="Playfair Display" w:eastAsia="Playfair Display" w:hAnsi="Playfair Display"/>
                <w:b w:val="1"/>
                <w:sz w:val="28"/>
                <w:szCs w:val="28"/>
                <w:rtl w:val="0"/>
              </w:rPr>
              <w:t xml:space="preserve">Key Skills</w:t>
            </w:r>
            <w:r w:rsidDel="00000000" w:rsidR="00000000" w:rsidRPr="00000000">
              <w:rPr>
                <w:rtl w:val="0"/>
              </w:rPr>
            </w:r>
          </w:p>
        </w:tc>
      </w:tr>
      <w:tr>
        <w:trPr>
          <w:cantSplit w:val="0"/>
          <w:trHeight w:val="104" w:hRule="atLeast"/>
          <w:tblHeader w:val="0"/>
        </w:trPr>
        <w:tc>
          <w:tcPr>
            <w:gridSpan w:val="3"/>
            <w:tcBorders>
              <w:top w:color="d0cece" w:space="0" w:sz="6" w:val="single"/>
            </w:tcBorders>
            <w:vAlign w:val="center"/>
          </w:tcPr>
          <w:p w:rsidR="00000000" w:rsidDel="00000000" w:rsidP="00000000" w:rsidRDefault="00000000" w:rsidRPr="00000000" w14:paraId="00000067">
            <w:pPr>
              <w:spacing w:after="0" w:line="240" w:lineRule="auto"/>
              <w:rPr>
                <w:rFonts w:ascii="Playfair Display" w:cs="Playfair Display" w:eastAsia="Playfair Display" w:hAnsi="Playfair Display"/>
                <w:b w:val="1"/>
                <w:sz w:val="28"/>
                <w:szCs w:val="28"/>
              </w:rPr>
            </w:pPr>
            <w:r w:rsidDel="00000000" w:rsidR="00000000" w:rsidRPr="00000000">
              <w:rPr>
                <w:rtl w:val="0"/>
              </w:rPr>
            </w:r>
          </w:p>
        </w:tc>
      </w:tr>
      <w:tr>
        <w:trPr>
          <w:cantSplit w:val="0"/>
          <w:trHeight w:val="4195" w:hRule="atLeast"/>
          <w:tblHeader w:val="0"/>
        </w:trPr>
        <w:tc>
          <w:tcPr>
            <w:gridSpan w:val="3"/>
          </w:tcPr>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Ability to work under pressure </w:t>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Editing and proofreading </w:t>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Excellent interpersonal skills</w:t>
            </w:r>
          </w:p>
          <w:p w:rsidR="00000000" w:rsidDel="00000000" w:rsidP="00000000" w:rsidRDefault="00000000" w:rsidRPr="00000000" w14:paraId="0000006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Conflict resolution</w:t>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Time management </w:t>
            </w:r>
          </w:p>
          <w:p w:rsidR="00000000" w:rsidDel="00000000" w:rsidP="00000000" w:rsidRDefault="00000000" w:rsidRPr="00000000" w14:paraId="0000006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Creative writing </w:t>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Knowledge about sustainability and nature </w:t>
            </w:r>
          </w:p>
          <w:p w:rsidR="00000000" w:rsidDel="00000000" w:rsidP="00000000" w:rsidRDefault="00000000" w:rsidRPr="00000000" w14:paraId="000000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44" w:before="0" w:line="276" w:lineRule="auto"/>
              <w:ind w:left="720" w:right="0" w:hanging="360"/>
              <w:jc w:val="left"/>
              <w:rPr>
                <w:rFonts w:ascii="Montserrat" w:cs="Montserrat" w:eastAsia="Montserrat" w:hAnsi="Montserrat"/>
                <w:u w:val="none"/>
              </w:rPr>
            </w:pPr>
            <w:r w:rsidDel="00000000" w:rsidR="00000000" w:rsidRPr="00000000">
              <w:rPr>
                <w:rFonts w:ascii="Montserrat" w:cs="Montserrat" w:eastAsia="Montserrat" w:hAnsi="Montserrat"/>
                <w:rtl w:val="0"/>
              </w:rPr>
              <w:t xml:space="preserve">Leadership, discipline, integrity, desire to learn and create an impact on the society, passion to bring a change and work for the welfare of needy- all of which helped me win the </w:t>
            </w:r>
            <w:r w:rsidDel="00000000" w:rsidR="00000000" w:rsidRPr="00000000">
              <w:rPr>
                <w:rFonts w:ascii="Montserrat" w:cs="Montserrat" w:eastAsia="Montserrat" w:hAnsi="Montserrat"/>
                <w:b w:val="1"/>
                <w:i w:val="1"/>
                <w:rtl w:val="0"/>
              </w:rPr>
              <w:t xml:space="preserve">GOVERNOR'S AWARD(</w:t>
            </w:r>
            <w:r w:rsidDel="00000000" w:rsidR="00000000" w:rsidRPr="00000000">
              <w:rPr>
                <w:rFonts w:ascii="Montserrat" w:cs="Montserrat" w:eastAsia="Montserrat" w:hAnsi="Montserrat"/>
                <w:rtl w:val="0"/>
              </w:rPr>
              <w:t xml:space="preserve"> which I believe is one of my biggest achievements till date) </w:t>
            </w: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COVER LETTER </w:t>
      </w:r>
    </w:p>
    <w:p w:rsidR="00000000" w:rsidDel="00000000" w:rsidP="00000000" w:rsidRDefault="00000000" w:rsidRPr="00000000" w14:paraId="00000076">
      <w:pPr>
        <w:rPr/>
      </w:pPr>
      <w:r w:rsidDel="00000000" w:rsidR="00000000" w:rsidRPr="00000000">
        <w:rPr>
          <w:rtl w:val="0"/>
        </w:rPr>
        <w:t xml:space="preserve">Ananya </w:t>
      </w:r>
    </w:p>
    <w:p w:rsidR="00000000" w:rsidDel="00000000" w:rsidP="00000000" w:rsidRDefault="00000000" w:rsidRPr="00000000" w14:paraId="00000077">
      <w:pPr>
        <w:rPr/>
      </w:pPr>
      <w:r w:rsidDel="00000000" w:rsidR="00000000" w:rsidRPr="00000000">
        <w:rPr>
          <w:rtl w:val="0"/>
        </w:rPr>
        <w:t xml:space="preserve">(9467575922, </w:t>
      </w:r>
      <w:hyperlink r:id="rId7">
        <w:r w:rsidDel="00000000" w:rsidR="00000000" w:rsidRPr="00000000">
          <w:rPr>
            <w:color w:val="0000ff"/>
            <w:u w:val="single"/>
            <w:rtl w:val="0"/>
          </w:rPr>
          <w:t xml:space="preserve">chaudharyananya110@gmail.com</w:t>
        </w:r>
      </w:hyperlink>
      <w:r w:rsidDel="00000000" w:rsidR="00000000" w:rsidRPr="00000000">
        <w:rPr>
          <w:rtl w:val="0"/>
        </w:rPr>
        <w:t xml:space="preserve">, Sonepat, Haryana, 131001)</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RE: Content writer </w:t>
      </w:r>
    </w:p>
    <w:p w:rsidR="00000000" w:rsidDel="00000000" w:rsidP="00000000" w:rsidRDefault="00000000" w:rsidRPr="00000000" w14:paraId="0000007A">
      <w:pPr>
        <w:rPr/>
      </w:pPr>
      <w:r w:rsidDel="00000000" w:rsidR="00000000" w:rsidRPr="00000000">
        <w:rPr>
          <w:rtl w:val="0"/>
        </w:rPr>
        <w:t xml:space="preserve">Respected Hiring Manager,</w:t>
      </w:r>
    </w:p>
    <w:p w:rsidR="00000000" w:rsidDel="00000000" w:rsidP="00000000" w:rsidRDefault="00000000" w:rsidRPr="00000000" w14:paraId="0000007B">
      <w:pPr>
        <w:rPr/>
      </w:pPr>
      <w:r w:rsidDel="00000000" w:rsidR="00000000" w:rsidRPr="00000000">
        <w:rPr>
          <w:rtl w:val="0"/>
        </w:rPr>
        <w:t xml:space="preserve">In search of someone who can create magic with words, who has the power to leave  an impact and engage the audience? Upon learning your requirement of a copywriter, I'm here to submit my application for your review. I have an extensive experience of writing content at K12 Techno Services Ltd. ,Spread Smile Foundation NGO and Vedic Energie. While the work at K12 required me to write about current issues which would engage the audience, at Spread Smile Foundation, I use my writings to inspire people to support us.At Vedic Energie, my work mainly revolved around environment and energy efficiency. Each of these internships helped me gain knowledge and learn something new everyday. That's the main motivation behind every task of mine- to put in every possible effort in my writing, to research extensively and to learn as much as possible. With this, I hope to convey to you my enthusiasm and love for writing, and my hunger to learn, all of which make me genuinely dedicated to work for you and your brand's growth.</w:t>
      </w:r>
    </w:p>
    <w:p w:rsidR="00000000" w:rsidDel="00000000" w:rsidP="00000000" w:rsidRDefault="00000000" w:rsidRPr="00000000" w14:paraId="0000007C">
      <w:pPr>
        <w:rPr/>
      </w:pPr>
      <w:r w:rsidDel="00000000" w:rsidR="00000000" w:rsidRPr="00000000">
        <w:rPr>
          <w:rtl w:val="0"/>
        </w:rPr>
        <w:t xml:space="preserve">Kindly take a look at the below list of responsibilities I had  performed in my  projects: </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relevant content across digital platforms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Strictly maintaining content originality and not completely relying on chatGPT( </w:t>
      </w:r>
      <w:r w:rsidDel="00000000" w:rsidR="00000000" w:rsidRPr="00000000">
        <w:rPr>
          <w:rtl w:val="0"/>
        </w:rPr>
        <w:t xml:space="preserve">P.S.- It is a great tool to get a hang of the topic, but destroys originality if not used correctly, creatively and mindfully)</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Adhering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word count and deadlines.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 content for social media platforms to attract and </w:t>
      </w:r>
      <w:r w:rsidDel="00000000" w:rsidR="00000000" w:rsidRPr="00000000">
        <w:rPr>
          <w:rtl w:val="0"/>
        </w:rPr>
        <w:t xml:space="preserve">engage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audience</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u w:val="none"/>
        </w:rPr>
      </w:pPr>
      <w:r w:rsidDel="00000000" w:rsidR="00000000" w:rsidRPr="00000000">
        <w:rPr>
          <w:rtl w:val="0"/>
        </w:rPr>
        <w:t xml:space="preserve">Creating an impact through my writings.</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Recognizing  innovative strategies and enhanced solutions to  challenges both motivate and inspire  me. Observation, integrity and perseverance are my foundation for success. My philosophy is that introducing untouched  perspectives and new approaches  allow businesses to develop and grow. </w:t>
      </w:r>
    </w:p>
    <w:p w:rsidR="00000000" w:rsidDel="00000000" w:rsidP="00000000" w:rsidRDefault="00000000" w:rsidRPr="00000000" w14:paraId="00000083">
      <w:pPr>
        <w:rPr/>
      </w:pPr>
      <w:r w:rsidDel="00000000" w:rsidR="00000000" w:rsidRPr="00000000">
        <w:rPr>
          <w:rtl w:val="0"/>
        </w:rPr>
        <w:t xml:space="preserve">I am deadline oriented and have an excellent mind-set to cultivate effective, efficient and impact-driven content for digital platforms. Formerly, in my content writer role, I have enriched my collaborative skill set  and brought out myself  as a major contributor through teamwork and contribution. Therefore, I feel I am ready to employ my writing competencies for your firm </w:t>
      </w:r>
    </w:p>
    <w:p w:rsidR="00000000" w:rsidDel="00000000" w:rsidP="00000000" w:rsidRDefault="00000000" w:rsidRPr="00000000" w14:paraId="00000084">
      <w:pPr>
        <w:rPr/>
      </w:pPr>
      <w:r w:rsidDel="00000000" w:rsidR="00000000" w:rsidRPr="00000000">
        <w:rPr>
          <w:rtl w:val="0"/>
        </w:rPr>
        <w:t xml:space="preserve"> I am eager to hear from you and discuss how my skills and enthusiasm can contribute to your firm. I  greatly appreciate your consideration. </w:t>
      </w:r>
    </w:p>
    <w:p w:rsidR="00000000" w:rsidDel="00000000" w:rsidP="00000000" w:rsidRDefault="00000000" w:rsidRPr="00000000" w14:paraId="00000085">
      <w:pPr>
        <w:rPr/>
      </w:pPr>
      <w:r w:rsidDel="00000000" w:rsidR="00000000" w:rsidRPr="00000000">
        <w:rPr>
          <w:rtl w:val="0"/>
        </w:rPr>
        <w:t xml:space="preserve">Sincerely </w:t>
      </w:r>
    </w:p>
    <w:p w:rsidR="00000000" w:rsidDel="00000000" w:rsidP="00000000" w:rsidRDefault="00000000" w:rsidRPr="00000000" w14:paraId="00000086">
      <w:pPr>
        <w:rPr/>
      </w:pPr>
      <w:r w:rsidDel="00000000" w:rsidR="00000000" w:rsidRPr="00000000">
        <w:rPr>
          <w:rtl w:val="0"/>
        </w:rPr>
        <w:t xml:space="preserve">Ananya</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0" w:top="567" w:left="851" w:right="85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oto Sans Symbols">
    <w:embedRegular w:fontKey="{00000000-0000-0000-0000-000000000000}" r:id="rId21" w:subsetted="0"/>
    <w:embedBold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SG"/>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haudharyananya110@gmail.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NotoSansSymbols-bold.ttf"/><Relationship Id="rId10" Type="http://schemas.openxmlformats.org/officeDocument/2006/relationships/font" Target="fonts/Montserrat-bold.ttf"/><Relationship Id="rId21" Type="http://schemas.openxmlformats.org/officeDocument/2006/relationships/font" Target="fonts/NotoSansSymbols-regular.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PlayfairDisplay-regular.ttf"/><Relationship Id="rId19" Type="http://schemas.openxmlformats.org/officeDocument/2006/relationships/font" Target="fonts/MontserratLight-italic.ttf"/><Relationship Id="rId6" Type="http://schemas.openxmlformats.org/officeDocument/2006/relationships/font" Target="fonts/PlayfairDisplay-bold.ttf"/><Relationship Id="rId18" Type="http://schemas.openxmlformats.org/officeDocument/2006/relationships/font" Target="fonts/MontserratLight-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vKA/0wNMCSOKIxvzabklxy+2kQ==">CgMxLjA4AHIhMWlaVmdHMENsN3N6Qy1FdnR1Ymc3NFFpb0tPZkpLemhr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